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</w:p>
    <w:p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762E" w:rsidRPr="00FD6AD9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 w:rsidR="0061464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</w:t>
      </w:r>
      <w:r w:rsidR="0061464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404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1464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</w:p>
    <w:p w:rsidR="00CB762E" w:rsidRPr="00FD6AD9" w:rsidRDefault="00747F14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Пле</w:t>
      </w:r>
      <w:r w:rsidR="00CB762E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</w:p>
    <w:p w:rsidR="0094371F" w:rsidRPr="00FD6AD9" w:rsidRDefault="0094371F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D404B" w:rsidRPr="00FD6AD9" w:rsidRDefault="00D22D89" w:rsidP="0061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окончании отопительного сезона 2023-2024 годов</w:t>
      </w:r>
    </w:p>
    <w:p w:rsidR="0061464B" w:rsidRPr="00FD6AD9" w:rsidRDefault="0061464B" w:rsidP="0061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6ECB" w:rsidRPr="00FD6AD9" w:rsidRDefault="0061464B" w:rsidP="0061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06.1</w:t>
      </w:r>
      <w:r w:rsidR="00A26EC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0.20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 </w:t>
      </w:r>
      <w:r w:rsidR="00A26ECB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№ 131-ФЗ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общих принципах орга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низации местного самоуправления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Российской Федерации»,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1 части 1 статьи 6 Федерального Закона Российской Фед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ерации от 27.07.2010 № 190-ФЗ </w:t>
      </w:r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теплоснабжении»,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и Уставом </w:t>
      </w:r>
      <w:proofErr w:type="spellStart"/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proofErr w:type="gramEnd"/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поселения, в связи с повышением среднесуточной температуры наружного воздуха администрация </w:t>
      </w:r>
      <w:proofErr w:type="spellStart"/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D22D89"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</w:t>
      </w:r>
    </w:p>
    <w:p w:rsidR="00CB762E" w:rsidRPr="00FD6AD9" w:rsidRDefault="0061464B" w:rsidP="0061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B762E" w:rsidRPr="00FD6AD9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ПОСТАНОВЛЯЕТ:</w:t>
      </w:r>
    </w:p>
    <w:p w:rsidR="00CB762E" w:rsidRPr="00FD6AD9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6ECB" w:rsidRPr="00FD6AD9" w:rsidRDefault="00D22D8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Считать последним днем отопительного сезона 2023 – 2024 годов 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Плесском</w:t>
      </w:r>
      <w:proofErr w:type="spellEnd"/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городском поселении 30апреля 2024 года.</w:t>
      </w:r>
    </w:p>
    <w:p w:rsidR="00D22D89" w:rsidRPr="00FD6AD9" w:rsidRDefault="00D22D89" w:rsidP="00D22D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</w:t>
      </w:r>
      <w:proofErr w:type="gramStart"/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«ТЭС - Приволжск», ЧУ «Санаторий «Актер - Плес» СТД РФ, 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окончанием отопительного сезона, произвести ревизию остатков топлива (мазута, каменного угля, дров) и обеспечить его сохранность до следующего отопительного периода.</w:t>
      </w:r>
      <w:proofErr w:type="gramEnd"/>
    </w:p>
    <w:p w:rsidR="00D22D89" w:rsidRPr="00FD6AD9" w:rsidRDefault="00D22D89" w:rsidP="00D22D8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FD6A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D6AD9">
        <w:rPr>
          <w:rFonts w:ascii="Times New Roman" w:eastAsia="Times New Roman" w:hAnsi="Times New Roman" w:cs="Times New Roman"/>
          <w:sz w:val="26"/>
          <w:szCs w:val="26"/>
        </w:rPr>
        <w:t xml:space="preserve">Опубликовать настоящее постановление </w:t>
      </w:r>
      <w:r w:rsidR="00FD6AD9"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в информационном бюллетене «Вестник Совета и администрации </w:t>
      </w:r>
      <w:proofErr w:type="spellStart"/>
      <w:r w:rsidR="00FD6AD9"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Плесского</w:t>
      </w:r>
      <w:proofErr w:type="spellEnd"/>
      <w:r w:rsidR="00FD6AD9"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 городского поселения»</w:t>
      </w:r>
      <w:r w:rsid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 и разместить на официальном сайте </w:t>
      </w:r>
      <w:proofErr w:type="spellStart"/>
      <w:r w:rsid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Плесского</w:t>
      </w:r>
      <w:proofErr w:type="spellEnd"/>
      <w:r w:rsid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 </w:t>
      </w:r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городского поселения</w:t>
      </w:r>
      <w:r w:rsidRPr="00FD6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в информационно-телекоммуникационной сети «Интернет»</w:t>
      </w:r>
      <w:r w:rsid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.</w:t>
      </w:r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                        </w:t>
      </w:r>
    </w:p>
    <w:p w:rsidR="00FD6AD9" w:rsidRPr="00FD6AD9" w:rsidRDefault="00FD6AD9" w:rsidP="00D22D8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ab/>
        <w:t xml:space="preserve">4. </w:t>
      </w:r>
      <w:proofErr w:type="gramStart"/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>Контроль за</w:t>
      </w:r>
      <w:proofErr w:type="gramEnd"/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 xml:space="preserve"> исполнением настоящего постановления оставляю за собой.</w:t>
      </w:r>
    </w:p>
    <w:p w:rsidR="00A26ECB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AD9"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  <w:tab/>
        <w:t>5. Настоящее постановление вступает в силу с момента подписания.</w:t>
      </w:r>
    </w:p>
    <w:p w:rsidR="00FD6AD9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6AD9" w:rsidRPr="00FD6AD9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6AD9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</w:t>
      </w:r>
      <w:r w:rsidR="001F15CE" w:rsidRP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</w:t>
      </w:r>
      <w:proofErr w:type="spellEnd"/>
      <w:r w:rsidRP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главы </w:t>
      </w:r>
    </w:p>
    <w:p w:rsidR="00CB762E" w:rsidRPr="00FD6AD9" w:rsidRDefault="004C2E6D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Плесского</w:t>
      </w:r>
      <w:proofErr w:type="spellEnd"/>
      <w:r w:rsid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762E" w:rsidRP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городского поселения           </w:t>
      </w:r>
      <w:r w:rsidR="00955A75" w:rsidRP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F15CE" w:rsidRP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072381" w:rsidRPr="00FD6AD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С.В. Корнилова</w:t>
      </w:r>
      <w:r w:rsidR="00CB762E" w:rsidRPr="00FD6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P32"/>
      <w:bookmarkEnd w:id="0"/>
    </w:p>
    <w:sectPr w:rsidR="00CB762E" w:rsidRPr="00FD6AD9" w:rsidSect="00D22D89">
      <w:pgSz w:w="11906" w:h="16838"/>
      <w:pgMar w:top="1134" w:right="1416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D15" w:rsidRDefault="00E47D15" w:rsidP="00982A98">
      <w:pPr>
        <w:spacing w:after="0" w:line="240" w:lineRule="auto"/>
      </w:pPr>
      <w:r>
        <w:separator/>
      </w:r>
    </w:p>
  </w:endnote>
  <w:endnote w:type="continuationSeparator" w:id="0">
    <w:p w:rsidR="00E47D15" w:rsidRDefault="00E47D1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D15" w:rsidRDefault="00E47D15" w:rsidP="00982A98">
      <w:pPr>
        <w:spacing w:after="0" w:line="240" w:lineRule="auto"/>
      </w:pPr>
      <w:r>
        <w:separator/>
      </w:r>
    </w:p>
  </w:footnote>
  <w:footnote w:type="continuationSeparator" w:id="0">
    <w:p w:rsidR="00E47D15" w:rsidRDefault="00E47D1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2</cp:revision>
  <cp:lastPrinted>2024-02-19T08:11:00Z</cp:lastPrinted>
  <dcterms:created xsi:type="dcterms:W3CDTF">2024-04-25T06:25:00Z</dcterms:created>
  <dcterms:modified xsi:type="dcterms:W3CDTF">2024-04-25T06:25:00Z</dcterms:modified>
</cp:coreProperties>
</file>