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2F58CA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2F58CA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F5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2F58CA" w:rsidRDefault="00382F25" w:rsidP="002F58CA">
      <w:pPr>
        <w:tabs>
          <w:tab w:val="left" w:pos="1485"/>
          <w:tab w:val="center" w:pos="522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F5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2F58CA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2F58CA" w:rsidRDefault="00382F25" w:rsidP="002F58CA">
      <w:pPr>
        <w:tabs>
          <w:tab w:val="left" w:pos="390"/>
        </w:tabs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498C3EF2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4579FC9" w14:textId="50999BA4" w:rsidR="0011105D" w:rsidRPr="002F58CA" w:rsidRDefault="0011105D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FF4B035" w14:textId="59189B9F" w:rsidR="0011105D" w:rsidRPr="002F58CA" w:rsidRDefault="0011105D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0170FB6" w14:textId="77777777" w:rsidR="0011105D" w:rsidRPr="002F58CA" w:rsidRDefault="0011105D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24134410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 w:rsidR="002F58CA" w:rsidRPr="002F58C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</w:p>
    <w:p w14:paraId="05F61F07" w14:textId="353AF67D" w:rsidR="00382F25" w:rsidRPr="002F58CA" w:rsidRDefault="002F58CA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23.01.2025</w:t>
      </w:r>
    </w:p>
    <w:p w14:paraId="4E10F767" w14:textId="77777777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53159B68" w:rsidR="00382F25" w:rsidRPr="002F58CA" w:rsidRDefault="00382F25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F7B57A" w14:textId="7FF9FB35" w:rsidR="009A4A72" w:rsidRPr="002F58CA" w:rsidRDefault="009A4A72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427240E" w14:textId="162D16B3" w:rsidR="009A4A72" w:rsidRPr="002F58CA" w:rsidRDefault="009A4A72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ACC900A" w14:textId="74BEC69E" w:rsidR="00C22DF4" w:rsidRPr="002F58CA" w:rsidRDefault="00C22DF4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D68652" w14:textId="21EBD96C" w:rsidR="00C22DF4" w:rsidRPr="002F58CA" w:rsidRDefault="00C22DF4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000D1B5" w14:textId="6A7A05E9" w:rsidR="00C22DF4" w:rsidRPr="002F58CA" w:rsidRDefault="00C22DF4" w:rsidP="002F58CA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4C7D6D19" w:rsidR="00382F25" w:rsidRPr="002F58CA" w:rsidRDefault="00382F25" w:rsidP="002F58CA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 w:rsidR="00C169C9"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</w:t>
      </w:r>
      <w:r w:rsidR="002F58CA"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2F58CA"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23.01.2025</w:t>
      </w:r>
    </w:p>
    <w:p w14:paraId="7A5BBDEA" w14:textId="77777777" w:rsidR="00382F25" w:rsidRPr="002F58CA" w:rsidRDefault="00382F25" w:rsidP="002F58CA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2F58CA" w:rsidRDefault="00382F25" w:rsidP="002F58CA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2F58CA" w:rsidRDefault="00382F25" w:rsidP="002F58CA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2F58CA" w:rsidRDefault="00382F25" w:rsidP="002F58CA">
      <w:pPr>
        <w:pBdr>
          <w:bottom w:val="single" w:sz="12" w:space="1" w:color="auto"/>
        </w:pBd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6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2F58CA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2F58CA" w:rsidRDefault="00382F25" w:rsidP="002F58CA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2F58CA" w:rsidRDefault="00382F25" w:rsidP="002F58CA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2F58CA" w:rsidRDefault="00382F25" w:rsidP="002F58CA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2F58CA" w:rsidRDefault="00382F25" w:rsidP="002F58CA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2F58CA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21FBCA9C" w:rsidR="00382F25" w:rsidRPr="002F58CA" w:rsidRDefault="00451AB7" w:rsidP="002F58CA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Администрация</w:t>
            </w:r>
            <w:r w:rsidR="00382F25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="00382F25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382F25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51524" w:rsidRPr="002F58CA" w14:paraId="1CB863BA" w14:textId="77777777" w:rsidTr="002F58CA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78F0168A" w:rsidR="00351524" w:rsidRPr="002F58CA" w:rsidRDefault="00351524" w:rsidP="002F58CA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2F58CA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17.01.2025</w:t>
            </w: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г. № </w:t>
            </w:r>
            <w:r w:rsidR="002F58CA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8</w:t>
            </w:r>
          </w:p>
        </w:tc>
        <w:tc>
          <w:tcPr>
            <w:tcW w:w="637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6666DF" w14:textId="7796A69A" w:rsidR="00351524" w:rsidRPr="002F58CA" w:rsidRDefault="00556B69" w:rsidP="002F58CA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Постановление</w:t>
            </w:r>
            <w:r w:rsidR="00351524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«</w:t>
            </w:r>
            <w:r w:rsidR="002F58CA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Об утверждении муниципальной программы «Благоустройство территории </w:t>
            </w:r>
            <w:proofErr w:type="spellStart"/>
            <w:r w:rsidR="002F58CA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="002F58CA"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                                                             на плановый 2025 – 2027 годы»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51524" w:rsidRPr="002F58CA" w:rsidRDefault="00351524" w:rsidP="002F58CA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  <w:tr w:rsidR="002F58CA" w:rsidRPr="002F58CA" w14:paraId="768889B7" w14:textId="77777777" w:rsidTr="00686085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65697" w14:textId="2ABE80C2" w:rsidR="002F58CA" w:rsidRPr="002F58CA" w:rsidRDefault="002F58CA" w:rsidP="002F58CA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от 23.01.2025 № 10</w:t>
            </w:r>
          </w:p>
        </w:tc>
        <w:tc>
          <w:tcPr>
            <w:tcW w:w="6379" w:type="dxa"/>
            <w:tcBorders>
              <w:top w:val="single" w:sz="18" w:space="0" w:color="auto"/>
            </w:tcBorders>
            <w:vAlign w:val="center"/>
          </w:tcPr>
          <w:p w14:paraId="5244C5A8" w14:textId="52D35188" w:rsidR="002F58CA" w:rsidRPr="002F58CA" w:rsidRDefault="002F58CA" w:rsidP="002F58CA">
            <w:pPr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Постановление «О внесении изменений в постановление администрации </w:t>
            </w:r>
            <w:proofErr w:type="spellStart"/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от 19.12.2024 № 263 «Об утверждении Устава муниципального казенного учреждения </w:t>
            </w:r>
            <w:proofErr w:type="spellStart"/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 «Управление городского хозяйства»»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F9FF7" w14:textId="07023889" w:rsidR="002F58CA" w:rsidRPr="002F58CA" w:rsidRDefault="00511D0A" w:rsidP="002F58CA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12</w:t>
            </w:r>
          </w:p>
        </w:tc>
      </w:tr>
    </w:tbl>
    <w:p w14:paraId="68D68E8A" w14:textId="77777777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5DEAE402" w:rsidR="00382F25" w:rsidRPr="002F58CA" w:rsidRDefault="00382F25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73A1970" w14:textId="2AEEA911" w:rsidR="00C22DF4" w:rsidRPr="002F58CA" w:rsidRDefault="00C22DF4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0D8C0AD" w14:textId="3DE4D70E" w:rsidR="00C22DF4" w:rsidRPr="002F58CA" w:rsidRDefault="00C22DF4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F1AFB6C" w14:textId="192C0EB7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3D49F6" w14:textId="2C4B4726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F53C0B" w14:textId="010D5787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E38E3C" w14:textId="6FD49CD7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A91D206" w14:textId="57331C00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EC61473" w14:textId="700B618E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AA865C" w14:textId="4BF16857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3CA142" w14:textId="3C0317AD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DB01240" w14:textId="46B90940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3A4BA96" w14:textId="2196DA45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3405160" w14:textId="457E8E37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322B29E" w14:textId="052B1AB0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1AB89C2" w14:textId="09680B3E" w:rsidR="00FE36C0" w:rsidRPr="002F58CA" w:rsidRDefault="00FE36C0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783EFE2" w14:textId="1B96B14E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F1CCF14" w14:textId="0F4138FD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340C2A" w14:textId="6BC3815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6450D5E" w14:textId="621E9C3F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4B5D1991" w14:textId="4DAAB31B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8A5EE13" w14:textId="00AB0B86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CE5C522" w14:textId="55C87EB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7B153B3" w14:textId="38E4B61F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92B90AA" w14:textId="57599596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CC6E71" w14:textId="17B59B74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D195FAC" w14:textId="41781B9B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7C7E625" w14:textId="0AD4F54F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6D37F57" w14:textId="1AC8E375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7CAB17C" w14:textId="26079B7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CE31D23" w14:textId="7FE18E7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22973D" w14:textId="4910C15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2D54F8A" w14:textId="6C59386C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5D67887" w14:textId="7FDA9F17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1164393" w14:textId="4E2B0896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63F54672" w14:textId="539C748E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4305011" w14:textId="3C7C65E8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0B5E44EF" w14:textId="3A873B86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1034E15" w14:textId="26D763A2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015F5D3" w14:textId="55846D6D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466DD44" w14:textId="09435E69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78899A6A" w14:textId="51F5BE28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5B8CE2DD" w14:textId="46E82C6D" w:rsidR="00644A62" w:rsidRPr="002F58CA" w:rsidRDefault="00644A62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61D31FA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61008E" wp14:editId="407D2CAD">
            <wp:extent cx="390525" cy="482135"/>
            <wp:effectExtent l="0" t="0" r="0" b="0"/>
            <wp:docPr id="2" name="Рисунок 1" descr="ples_city_coa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les_city_coa20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54" cy="483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303CE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1BCBCFF0" w14:textId="77777777" w:rsid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53EEE75C" w14:textId="70E8946D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ПРИВОЛЖСКОГО МУНИЦИПАЛЬНОГО РАЙОНА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0B02B043" w14:textId="77777777" w:rsidR="002F58CA" w:rsidRPr="002F58CA" w:rsidRDefault="002F58CA" w:rsidP="002F58CA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58CA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43411FD5" w14:textId="25931981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                         «17» января 2025 г.                                                                                         № 8</w:t>
      </w:r>
    </w:p>
    <w:p w14:paraId="20BB1F14" w14:textId="783C6023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г. Плес</w:t>
      </w:r>
    </w:p>
    <w:p w14:paraId="42391C1B" w14:textId="3DB6CCDD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Об утверждении муниципальной программы «Благоустройство территории </w:t>
      </w:r>
      <w:proofErr w:type="spellStart"/>
      <w:r w:rsidRPr="002F58CA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на плановый 2025 </w:t>
      </w:r>
      <w:r w:rsidRPr="002F58CA">
        <w:rPr>
          <w:rFonts w:ascii="Times New Roman" w:hAnsi="Times New Roman" w:cs="Times New Roman"/>
          <w:sz w:val="20"/>
          <w:szCs w:val="20"/>
        </w:rPr>
        <w:t>–</w:t>
      </w:r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 2027 годы»</w:t>
      </w:r>
    </w:p>
    <w:p w14:paraId="7BAAC2ED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ind w:firstLine="851"/>
        <w:contextualSpacing/>
        <w:jc w:val="both"/>
        <w:rPr>
          <w:b/>
          <w:bCs/>
          <w:sz w:val="20"/>
          <w:szCs w:val="20"/>
        </w:rPr>
      </w:pPr>
      <w:r w:rsidRPr="002F58CA">
        <w:rPr>
          <w:sz w:val="20"/>
          <w:szCs w:val="20"/>
        </w:rPr>
        <w:t xml:space="preserve">В соответствии со статьей 179, 179.3 Бюджетного кодекса Российской Федерации, Федеральным законом от 06.10.2003 № 131–ФЗ          «Об общих принципах организации местного самоуправления                            в Российской Федерации», Постановлением Главы Администрации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 от 05.08.2014 № 151 «Об утверждении Порядка разработки, реализации и оценки эффективности муниципальных программ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поселения»,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 </w:t>
      </w:r>
      <w:r w:rsidRPr="002F58CA">
        <w:rPr>
          <w:b/>
          <w:bCs/>
          <w:sz w:val="20"/>
          <w:szCs w:val="20"/>
        </w:rPr>
        <w:t>постановляет:</w:t>
      </w:r>
    </w:p>
    <w:p w14:paraId="6104F89B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1. Утвердить муниципальную программу 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«Благоустройство территории </w:t>
      </w:r>
      <w:proofErr w:type="spellStart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городского поселения на 2025 – 2027 годы» </w:t>
      </w:r>
      <w:r w:rsidRPr="002F58CA">
        <w:rPr>
          <w:rFonts w:ascii="Times New Roman" w:hAnsi="Times New Roman" w:cs="Times New Roman"/>
          <w:sz w:val="20"/>
          <w:szCs w:val="20"/>
        </w:rPr>
        <w:t>(прилагается).</w:t>
      </w: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16C22B8D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2. Признать утратившим силу постановление администрации </w:t>
      </w:r>
      <w:proofErr w:type="spellStart"/>
      <w:r w:rsidRPr="002F58CA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 городского поселения 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от 15.08.2024 г. № 128 </w:t>
      </w:r>
      <w:r w:rsidRPr="002F58CA">
        <w:rPr>
          <w:rFonts w:ascii="Times New Roman" w:hAnsi="Times New Roman" w:cs="Times New Roman"/>
          <w:color w:val="191919"/>
          <w:sz w:val="20"/>
          <w:szCs w:val="20"/>
        </w:rPr>
        <w:t xml:space="preserve">– 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п «Об утверждении программы «Благоустройство территории </w:t>
      </w:r>
      <w:proofErr w:type="spellStart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городского поселения на 2025 – 2027 годы»».</w:t>
      </w:r>
    </w:p>
    <w:p w14:paraId="320D8083" w14:textId="6A01C971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F58CA">
        <w:rPr>
          <w:rFonts w:ascii="Times New Roman" w:hAnsi="Times New Roman" w:cs="Times New Roman"/>
          <w:bCs/>
          <w:sz w:val="20"/>
          <w:szCs w:val="20"/>
        </w:rPr>
        <w:t xml:space="preserve">2. Разместить данное Постановление на официальном сайте администрации </w:t>
      </w:r>
      <w:proofErr w:type="spellStart"/>
      <w:r w:rsidRPr="002F58CA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 и опубликовать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bCs/>
          <w:sz w:val="20"/>
          <w:szCs w:val="20"/>
        </w:rPr>
        <w:t xml:space="preserve">в информационном бюллетене «Вестник Совета и Администрации </w:t>
      </w:r>
      <w:proofErr w:type="spellStart"/>
      <w:r w:rsidRPr="002F58CA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Cs/>
          <w:sz w:val="20"/>
          <w:szCs w:val="20"/>
        </w:rPr>
        <w:t xml:space="preserve"> городского поселения».</w:t>
      </w:r>
    </w:p>
    <w:p w14:paraId="4B07F596" w14:textId="6199EAE3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Cs/>
          <w:sz w:val="20"/>
          <w:szCs w:val="20"/>
        </w:rPr>
        <w:t xml:space="preserve">3. </w:t>
      </w: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Контроль за исполнением настоящего Постановления оставляю за собой. </w:t>
      </w:r>
    </w:p>
    <w:p w14:paraId="0B6546B9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F58CA">
        <w:rPr>
          <w:rFonts w:ascii="Times New Roman" w:hAnsi="Times New Roman" w:cs="Times New Roman"/>
          <w:bCs/>
          <w:sz w:val="20"/>
          <w:szCs w:val="20"/>
        </w:rPr>
        <w:t>4. Настоящее Постановление вступает в силу с момента подписания.</w:t>
      </w:r>
    </w:p>
    <w:p w14:paraId="4756E8C5" w14:textId="77777777" w:rsidR="002F58CA" w:rsidRPr="002F58CA" w:rsidRDefault="002F58CA" w:rsidP="002F58CA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07C036B9" w14:textId="77777777" w:rsidR="002F58CA" w:rsidRPr="002F58CA" w:rsidRDefault="002F58CA" w:rsidP="002F58CA">
      <w:pPr>
        <w:shd w:val="clear" w:color="auto" w:fill="FFFFFF"/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2F58CA">
        <w:rPr>
          <w:rFonts w:ascii="Times New Roman" w:hAnsi="Times New Roman" w:cs="Times New Roman"/>
          <w:color w:val="000000"/>
          <w:sz w:val="20"/>
          <w:szCs w:val="20"/>
        </w:rPr>
        <w:t>ВрИП</w:t>
      </w:r>
      <w:proofErr w:type="spellEnd"/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 Главы </w:t>
      </w:r>
      <w:proofErr w:type="spellStart"/>
      <w:r w:rsidRPr="002F58CA">
        <w:rPr>
          <w:rFonts w:ascii="Times New Roman" w:hAnsi="Times New Roman" w:cs="Times New Roman"/>
          <w:color w:val="000000"/>
          <w:sz w:val="20"/>
          <w:szCs w:val="20"/>
        </w:rPr>
        <w:t>Плесского</w:t>
      </w:r>
      <w:proofErr w:type="spellEnd"/>
    </w:p>
    <w:p w14:paraId="43BA49D0" w14:textId="61436C45" w:rsidR="002F58CA" w:rsidRPr="002F58CA" w:rsidRDefault="002F58CA" w:rsidP="002F58CA">
      <w:pPr>
        <w:spacing w:line="240" w:lineRule="auto"/>
        <w:ind w:firstLine="567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>городского поселения                                                                 С.В. Корнилова</w:t>
      </w:r>
    </w:p>
    <w:p w14:paraId="5CAE7951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ind w:left="5387"/>
        <w:contextualSpacing/>
        <w:jc w:val="right"/>
        <w:rPr>
          <w:color w:val="000000"/>
          <w:sz w:val="16"/>
          <w:szCs w:val="16"/>
        </w:rPr>
      </w:pPr>
      <w:r w:rsidRPr="002F58CA">
        <w:rPr>
          <w:color w:val="000000"/>
          <w:sz w:val="16"/>
          <w:szCs w:val="16"/>
        </w:rPr>
        <w:t xml:space="preserve">Приложение к Постановлению </w:t>
      </w:r>
    </w:p>
    <w:p w14:paraId="2C710094" w14:textId="3D1EC07B" w:rsidR="002F58CA" w:rsidRPr="002F58CA" w:rsidRDefault="002F58CA" w:rsidP="002F58CA">
      <w:pPr>
        <w:pStyle w:val="af9"/>
        <w:shd w:val="clear" w:color="auto" w:fill="FFFFFF"/>
        <w:spacing w:after="0" w:line="240" w:lineRule="auto"/>
        <w:ind w:left="5387"/>
        <w:contextualSpacing/>
        <w:jc w:val="right"/>
        <w:rPr>
          <w:color w:val="000000"/>
          <w:sz w:val="16"/>
          <w:szCs w:val="16"/>
        </w:rPr>
      </w:pPr>
      <w:r w:rsidRPr="002F58CA">
        <w:rPr>
          <w:color w:val="000000"/>
          <w:sz w:val="16"/>
          <w:szCs w:val="16"/>
        </w:rPr>
        <w:t xml:space="preserve">администрации </w:t>
      </w:r>
      <w:proofErr w:type="spellStart"/>
      <w:r w:rsidRPr="002F58CA">
        <w:rPr>
          <w:color w:val="000000"/>
          <w:sz w:val="16"/>
          <w:szCs w:val="16"/>
        </w:rPr>
        <w:t>Плесского</w:t>
      </w:r>
      <w:proofErr w:type="spellEnd"/>
      <w:r w:rsidRPr="002F58CA">
        <w:rPr>
          <w:color w:val="000000"/>
          <w:sz w:val="16"/>
          <w:szCs w:val="16"/>
        </w:rPr>
        <w:t xml:space="preserve"> городского поселения  </w:t>
      </w:r>
    </w:p>
    <w:p w14:paraId="062FF3AD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ind w:left="5387"/>
        <w:contextualSpacing/>
        <w:jc w:val="right"/>
        <w:rPr>
          <w:sz w:val="16"/>
          <w:szCs w:val="16"/>
        </w:rPr>
      </w:pPr>
      <w:r w:rsidRPr="002F58CA">
        <w:rPr>
          <w:sz w:val="16"/>
          <w:szCs w:val="16"/>
        </w:rPr>
        <w:t>от 17.01.2025 г.  № 8</w:t>
      </w:r>
    </w:p>
    <w:p w14:paraId="45A2EDA8" w14:textId="77777777" w:rsidR="002F58CA" w:rsidRPr="002F58CA" w:rsidRDefault="002F58CA" w:rsidP="002F58CA">
      <w:pPr>
        <w:spacing w:line="240" w:lineRule="auto"/>
        <w:contextualSpacing/>
        <w:jc w:val="center"/>
        <w:rPr>
          <w:rStyle w:val="aff7"/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Style w:val="aff7"/>
          <w:rFonts w:ascii="Times New Roman" w:hAnsi="Times New Roman" w:cs="Times New Roman"/>
          <w:color w:val="000000"/>
          <w:sz w:val="20"/>
          <w:szCs w:val="20"/>
        </w:rPr>
        <w:t xml:space="preserve">Муниципальная программа </w:t>
      </w:r>
    </w:p>
    <w:p w14:paraId="168423C5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«Благоустройство территории </w:t>
      </w:r>
      <w:proofErr w:type="spellStart"/>
      <w:r w:rsidRPr="002F58CA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</w:t>
      </w:r>
    </w:p>
    <w:p w14:paraId="665CF8F5" w14:textId="77777777" w:rsidR="002F58CA" w:rsidRPr="002F58CA" w:rsidRDefault="002F58CA" w:rsidP="002F58CA">
      <w:pPr>
        <w:spacing w:line="240" w:lineRule="auto"/>
        <w:contextualSpacing/>
        <w:jc w:val="center"/>
        <w:rPr>
          <w:rStyle w:val="aff7"/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/>
          <w:bCs/>
          <w:sz w:val="20"/>
          <w:szCs w:val="20"/>
        </w:rPr>
        <w:t>на плановый 2025 – 2027 годы»</w:t>
      </w:r>
    </w:p>
    <w:p w14:paraId="63F55D7F" w14:textId="77777777" w:rsidR="002F58CA" w:rsidRPr="002F58CA" w:rsidRDefault="002F58CA" w:rsidP="00003EF5">
      <w:pPr>
        <w:pStyle w:val="af9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rStyle w:val="aff7"/>
          <w:b w:val="0"/>
          <w:color w:val="000000"/>
          <w:sz w:val="20"/>
          <w:szCs w:val="20"/>
        </w:rPr>
      </w:pPr>
      <w:r w:rsidRPr="002F58CA">
        <w:rPr>
          <w:rStyle w:val="aff7"/>
          <w:color w:val="000000"/>
          <w:sz w:val="20"/>
          <w:szCs w:val="20"/>
        </w:rPr>
        <w:t>Паспорт программы</w:t>
      </w:r>
    </w:p>
    <w:tbl>
      <w:tblPr>
        <w:tblpPr w:leftFromText="180" w:rightFromText="180" w:bottomFromText="200" w:vertAnchor="text" w:horzAnchor="margin" w:tblpXSpec="center" w:tblpY="3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3729"/>
        <w:gridCol w:w="4918"/>
      </w:tblGrid>
      <w:tr w:rsidR="002F58CA" w:rsidRPr="002F58CA" w14:paraId="5E4BBBB3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0CBF1" w14:textId="77777777" w:rsidR="002F58CA" w:rsidRPr="002F58CA" w:rsidRDefault="002F58CA" w:rsidP="002F58CA">
            <w:pPr>
              <w:pStyle w:val="ConsPlusCell"/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Наименование </w:t>
            </w:r>
          </w:p>
          <w:p w14:paraId="3A6CD197" w14:textId="77777777" w:rsidR="002F58CA" w:rsidRPr="002F58CA" w:rsidRDefault="002F58CA" w:rsidP="002F58CA">
            <w:pPr>
              <w:pStyle w:val="ConsPlusCell"/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Программы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15D0D" w14:textId="77777777" w:rsidR="002F58CA" w:rsidRPr="002F58CA" w:rsidRDefault="002F58CA" w:rsidP="002F58CA">
            <w:pPr>
              <w:pStyle w:val="af9"/>
              <w:shd w:val="clear" w:color="auto" w:fill="FFFFFF"/>
              <w:spacing w:after="0" w:line="240" w:lineRule="auto"/>
              <w:ind w:left="146" w:firstLine="431"/>
              <w:contextualSpacing/>
              <w:rPr>
                <w:b/>
                <w:color w:val="000000"/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 xml:space="preserve">Муниципальная программа «Благоустройство территории </w:t>
            </w:r>
            <w:proofErr w:type="spellStart"/>
            <w:r w:rsidRPr="002F58CA">
              <w:rPr>
                <w:rStyle w:val="aff7"/>
                <w:color w:val="000000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Style w:val="aff7"/>
                <w:color w:val="000000"/>
                <w:sz w:val="20"/>
                <w:szCs w:val="20"/>
              </w:rPr>
              <w:t xml:space="preserve"> городского поселения на </w:t>
            </w:r>
            <w:r w:rsidRPr="002F58CA">
              <w:rPr>
                <w:b/>
                <w:bCs/>
                <w:sz w:val="20"/>
                <w:szCs w:val="20"/>
              </w:rPr>
              <w:t>плановый 2025 – 2027 годы</w:t>
            </w:r>
            <w:r w:rsidRPr="002F58CA">
              <w:rPr>
                <w:rStyle w:val="aff7"/>
                <w:color w:val="000000"/>
                <w:sz w:val="20"/>
                <w:szCs w:val="20"/>
              </w:rPr>
              <w:t>»</w:t>
            </w:r>
            <w:r w:rsidRPr="002F58CA">
              <w:rPr>
                <w:color w:val="000000"/>
                <w:sz w:val="20"/>
                <w:szCs w:val="20"/>
              </w:rPr>
              <w:t xml:space="preserve"> (далее по тесту – Программа)</w:t>
            </w:r>
          </w:p>
        </w:tc>
      </w:tr>
      <w:tr w:rsidR="002F58CA" w:rsidRPr="002F58CA" w14:paraId="565E32B2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A529" w14:textId="77777777" w:rsidR="002F58CA" w:rsidRPr="002F58CA" w:rsidRDefault="002F58CA" w:rsidP="002F58CA">
            <w:pPr>
              <w:pStyle w:val="ConsPlusCell"/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>Перечень подпрограмм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D548" w14:textId="77777777" w:rsidR="002F58CA" w:rsidRPr="002F58CA" w:rsidRDefault="002F58CA" w:rsidP="00003EF5">
            <w:pPr>
              <w:pStyle w:val="af9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6" w:right="215" w:firstLine="431"/>
              <w:contextualSpacing/>
              <w:jc w:val="both"/>
              <w:rPr>
                <w:rStyle w:val="aff7"/>
                <w:b w:val="0"/>
                <w:bCs w:val="0"/>
                <w:color w:val="000000"/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>Подпрограмма «</w:t>
            </w:r>
            <w:r w:rsidRPr="002F58CA">
              <w:rPr>
                <w:sz w:val="20"/>
                <w:szCs w:val="20"/>
              </w:rPr>
              <w:t>Наружное освещение</w:t>
            </w:r>
            <w:r w:rsidRPr="002F58CA">
              <w:rPr>
                <w:rStyle w:val="aff7"/>
                <w:color w:val="000000"/>
                <w:sz w:val="20"/>
                <w:szCs w:val="20"/>
              </w:rPr>
              <w:t>»</w:t>
            </w:r>
          </w:p>
          <w:p w14:paraId="4EEB1E9F" w14:textId="77777777" w:rsidR="002F58CA" w:rsidRPr="002F58CA" w:rsidRDefault="002F58CA" w:rsidP="00003EF5">
            <w:pPr>
              <w:pStyle w:val="af9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6" w:right="215" w:firstLine="431"/>
              <w:contextualSpacing/>
              <w:jc w:val="both"/>
              <w:rPr>
                <w:rStyle w:val="aff7"/>
                <w:b w:val="0"/>
                <w:bCs w:val="0"/>
                <w:color w:val="000000"/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Подпрограмма «Благоустройство территорий общего пользования»</w:t>
            </w:r>
          </w:p>
          <w:p w14:paraId="2D029015" w14:textId="77777777" w:rsidR="002F58CA" w:rsidRPr="002F58CA" w:rsidRDefault="002F58CA" w:rsidP="00003EF5">
            <w:pPr>
              <w:pStyle w:val="af9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46" w:right="215" w:firstLine="431"/>
              <w:contextualSpacing/>
              <w:jc w:val="both"/>
              <w:rPr>
                <w:rStyle w:val="aff7"/>
                <w:b w:val="0"/>
                <w:color w:val="000000"/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>Подпрограмма «</w:t>
            </w:r>
            <w:proofErr w:type="spellStart"/>
            <w:r w:rsidRPr="002F58CA">
              <w:rPr>
                <w:sz w:val="20"/>
                <w:szCs w:val="20"/>
              </w:rPr>
              <w:t>Санитарно</w:t>
            </w:r>
            <w:proofErr w:type="spellEnd"/>
            <w:r w:rsidRPr="002F58CA">
              <w:rPr>
                <w:sz w:val="20"/>
                <w:szCs w:val="20"/>
              </w:rPr>
              <w:t xml:space="preserve"> – эпидемиологическое, экологическое и безопасное благосостояние населения</w:t>
            </w:r>
            <w:r w:rsidRPr="002F58CA">
              <w:rPr>
                <w:rStyle w:val="aff7"/>
                <w:color w:val="000000"/>
                <w:sz w:val="20"/>
                <w:szCs w:val="20"/>
              </w:rPr>
              <w:t xml:space="preserve">» </w:t>
            </w:r>
          </w:p>
        </w:tc>
      </w:tr>
      <w:tr w:rsidR="002F58CA" w:rsidRPr="002F58CA" w14:paraId="0F0C49EC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BB1EC" w14:textId="77777777" w:rsidR="002F58CA" w:rsidRPr="002F58CA" w:rsidRDefault="002F58CA" w:rsidP="002F58CA">
            <w:pPr>
              <w:pStyle w:val="ConsPlusCell"/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>Цели</w:t>
            </w:r>
          </w:p>
          <w:p w14:paraId="7F75B413" w14:textId="77777777" w:rsidR="002F58CA" w:rsidRPr="002F58CA" w:rsidRDefault="002F58CA" w:rsidP="002F58CA">
            <w:pPr>
              <w:pStyle w:val="ConsPlusCell"/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3B28" w14:textId="77777777" w:rsidR="002F58CA" w:rsidRPr="002F58CA" w:rsidRDefault="002F58CA" w:rsidP="002F58CA">
            <w:pPr>
              <w:widowControl w:val="0"/>
              <w:autoSpaceDE w:val="0"/>
              <w:autoSpaceDN w:val="0"/>
              <w:adjustRightInd w:val="0"/>
              <w:spacing w:line="240" w:lineRule="auto"/>
              <w:ind w:left="146" w:firstLine="43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–  Обеспечение условий комфортного проживания в </w:t>
            </w:r>
            <w:proofErr w:type="spellStart"/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Плесском</w:t>
            </w:r>
            <w:proofErr w:type="spellEnd"/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городском поселении </w:t>
            </w:r>
          </w:p>
        </w:tc>
      </w:tr>
      <w:tr w:rsidR="002F58CA" w:rsidRPr="002F58CA" w14:paraId="5EE7533C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C94C9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Задачи </w:t>
            </w:r>
          </w:p>
          <w:p w14:paraId="7764C9BE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Программы                                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C7F59" w14:textId="77777777" w:rsidR="002F58CA" w:rsidRPr="002F58CA" w:rsidRDefault="002F58CA" w:rsidP="002F58CA">
            <w:pPr>
              <w:spacing w:line="240" w:lineRule="auto"/>
              <w:ind w:left="146" w:right="21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– Приведение в качественное состояние элементов благоустройства.</w:t>
            </w:r>
          </w:p>
          <w:p w14:paraId="3ECE66F4" w14:textId="77777777" w:rsidR="002F58CA" w:rsidRPr="002F58CA" w:rsidRDefault="002F58CA" w:rsidP="002F58CA">
            <w:pPr>
              <w:spacing w:line="240" w:lineRule="auto"/>
              <w:ind w:left="146" w:right="215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   – Восстановление и реконструкция уличного освещения.</w:t>
            </w:r>
          </w:p>
          <w:p w14:paraId="0F506E98" w14:textId="77777777" w:rsidR="002F58CA" w:rsidRPr="002F58CA" w:rsidRDefault="002F58CA" w:rsidP="002F58CA">
            <w:pPr>
              <w:spacing w:line="240" w:lineRule="auto"/>
              <w:ind w:left="146" w:right="2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   – Оздоровление санитарной экологической обстановки в поселении и на свободных территориях, ликвидация несанкционированных свалок бытового мусора борьба с борщевиком Сосновского.</w:t>
            </w:r>
          </w:p>
          <w:p w14:paraId="1BAF696E" w14:textId="77777777" w:rsidR="002F58CA" w:rsidRPr="002F58CA" w:rsidRDefault="002F58CA" w:rsidP="002F58CA">
            <w:pPr>
              <w:spacing w:line="240" w:lineRule="auto"/>
              <w:ind w:left="146" w:right="215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   – Оздоровление санитарной экологической обстановки в местах санкционированного размещения ТБО. </w:t>
            </w:r>
          </w:p>
          <w:p w14:paraId="336C5AE2" w14:textId="77777777" w:rsidR="002F58CA" w:rsidRPr="002F58CA" w:rsidRDefault="002F58CA" w:rsidP="002F58CA">
            <w:pPr>
              <w:spacing w:line="240" w:lineRule="auto"/>
              <w:ind w:left="146" w:right="215" w:firstLine="43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–  Реализация проектов развития территорий муниципальных образований Ивановской области, основанных на местных инициативах.</w:t>
            </w:r>
          </w:p>
        </w:tc>
      </w:tr>
      <w:tr w:rsidR="002F58CA" w:rsidRPr="002F58CA" w14:paraId="2D289A77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1B68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Разработчик </w:t>
            </w:r>
          </w:p>
          <w:p w14:paraId="6D355339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Программы                                  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6A805" w14:textId="77777777" w:rsidR="002F58CA" w:rsidRPr="002F58CA" w:rsidRDefault="002F58CA" w:rsidP="002F5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46" w:right="215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Администрация </w:t>
            </w:r>
            <w:proofErr w:type="spellStart"/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поселения (далее по тексту – Администрация)</w:t>
            </w:r>
          </w:p>
        </w:tc>
      </w:tr>
      <w:tr w:rsidR="002F58CA" w:rsidRPr="002F58CA" w14:paraId="243A1D6F" w14:textId="77777777" w:rsidTr="002F58CA">
        <w:trPr>
          <w:trHeight w:val="24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881F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>Исполнители Программы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4CC47" w14:textId="77777777" w:rsidR="002F58CA" w:rsidRPr="002F58CA" w:rsidRDefault="002F58CA" w:rsidP="002F5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46" w:right="21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Администрация </w:t>
            </w:r>
            <w:proofErr w:type="spellStart"/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городского поселения.</w:t>
            </w:r>
          </w:p>
          <w:p w14:paraId="571D906A" w14:textId="77777777" w:rsidR="002F58CA" w:rsidRPr="002F58CA" w:rsidRDefault="002F58CA" w:rsidP="002F5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092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146" w:right="215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   Организации, определяемые в порядке, установленном Федеральным законом от 05.04.2013 № 44 –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2F58CA" w:rsidRPr="002F58CA" w14:paraId="0590027E" w14:textId="77777777" w:rsidTr="002F58CA">
        <w:trPr>
          <w:trHeight w:val="54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E684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 xml:space="preserve">Сроки реализации </w:t>
            </w:r>
          </w:p>
          <w:p w14:paraId="4CA342D3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t>Программы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76F92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   2025 – 2027 годы</w:t>
            </w:r>
          </w:p>
        </w:tc>
      </w:tr>
      <w:tr w:rsidR="002F58CA" w:rsidRPr="002F58CA" w14:paraId="62D81CBD" w14:textId="77777777" w:rsidTr="002F58CA">
        <w:trPr>
          <w:trHeight w:val="240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BC5612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2F58CA">
              <w:rPr>
                <w:rFonts w:ascii="Times New Roman" w:hAnsi="Times New Roman" w:cs="Times New Roman"/>
                <w:lang w:eastAsia="en-US"/>
              </w:rPr>
              <w:lastRenderedPageBreak/>
              <w:t>Источники и объем финансирования Программы</w:t>
            </w:r>
          </w:p>
          <w:p w14:paraId="543EB027" w14:textId="77777777" w:rsidR="002F58CA" w:rsidRPr="002F58CA" w:rsidRDefault="002F58CA" w:rsidP="002F58CA">
            <w:pPr>
              <w:pStyle w:val="ConsPlusCell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AA2E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Средства местного бюджета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555C3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   Средства областного бюджета</w:t>
            </w:r>
          </w:p>
        </w:tc>
      </w:tr>
      <w:tr w:rsidR="002F58CA" w:rsidRPr="002F58CA" w14:paraId="08DF6AFE" w14:textId="77777777" w:rsidTr="002F58CA">
        <w:trPr>
          <w:trHeight w:val="456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D36517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E272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8" w:firstLine="5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 – 19 795 000,00 руб.,</w:t>
            </w:r>
          </w:p>
          <w:p w14:paraId="78D10701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8" w:firstLine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 – 19 695 000,00 руб.,</w:t>
            </w:r>
          </w:p>
          <w:p w14:paraId="0606982B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8" w:firstLine="5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 – 19 695 000,00 руб.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86530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5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 – 95 000,00 руб.,</w:t>
            </w:r>
          </w:p>
          <w:p w14:paraId="4B1ECBC9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 – 0,00 руб.,</w:t>
            </w:r>
          </w:p>
          <w:p w14:paraId="777CC6B1" w14:textId="77777777" w:rsidR="002F58CA" w:rsidRPr="002F58CA" w:rsidRDefault="002F58CA" w:rsidP="002F58CA">
            <w:pPr>
              <w:spacing w:line="240" w:lineRule="auto"/>
              <w:ind w:left="253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 – 0,00 руб.</w:t>
            </w:r>
          </w:p>
        </w:tc>
      </w:tr>
      <w:tr w:rsidR="002F58CA" w:rsidRPr="002F58CA" w14:paraId="657D3AE5" w14:textId="77777777" w:rsidTr="002F58CA">
        <w:trPr>
          <w:trHeight w:val="285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3AF5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BB0D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88" w:firstLine="5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Итого: 59 185 000,00 руб.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086" w14:textId="77777777" w:rsidR="002F58CA" w:rsidRPr="002F58CA" w:rsidRDefault="002F58CA" w:rsidP="002F58C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240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left="253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Итого: 95 000,00 руб.</w:t>
            </w:r>
          </w:p>
        </w:tc>
      </w:tr>
    </w:tbl>
    <w:p w14:paraId="222FA38F" w14:textId="77777777" w:rsidR="002F58CA" w:rsidRPr="002F58CA" w:rsidRDefault="002F58CA" w:rsidP="00003EF5">
      <w:pPr>
        <w:pStyle w:val="af9"/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rPr>
          <w:b/>
          <w:sz w:val="20"/>
          <w:szCs w:val="20"/>
        </w:rPr>
      </w:pPr>
      <w:r w:rsidRPr="002F58CA">
        <w:rPr>
          <w:b/>
          <w:color w:val="000000"/>
          <w:sz w:val="20"/>
          <w:szCs w:val="20"/>
        </w:rPr>
        <w:t xml:space="preserve">Краткая характеристика в сфере реализации программы и </w:t>
      </w:r>
      <w:r w:rsidRPr="002F58CA">
        <w:rPr>
          <w:b/>
          <w:sz w:val="20"/>
          <w:szCs w:val="20"/>
        </w:rPr>
        <w:t>анализ текущей ситуации в сфере реализации Программы</w:t>
      </w:r>
    </w:p>
    <w:p w14:paraId="2A3ABBD6" w14:textId="77777777" w:rsidR="002F58CA" w:rsidRPr="002F58CA" w:rsidRDefault="002F58CA" w:rsidP="002F58CA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sz w:val="20"/>
        </w:rPr>
      </w:pPr>
      <w:r w:rsidRPr="002F58CA">
        <w:rPr>
          <w:rFonts w:ascii="Times New Roman" w:hAnsi="Times New Roman" w:cs="Times New Roman"/>
          <w:b/>
          <w:color w:val="000000"/>
          <w:sz w:val="20"/>
        </w:rPr>
        <w:t xml:space="preserve">2.1. </w:t>
      </w:r>
      <w:r w:rsidRPr="002F58CA">
        <w:rPr>
          <w:rFonts w:ascii="Times New Roman" w:hAnsi="Times New Roman" w:cs="Times New Roman"/>
          <w:b/>
          <w:sz w:val="20"/>
        </w:rPr>
        <w:t>Обеспечение бесперебойной работы линий уличного освещения.</w:t>
      </w:r>
    </w:p>
    <w:p w14:paraId="2BF2F54A" w14:textId="77777777" w:rsidR="002F58CA" w:rsidRPr="002F58CA" w:rsidRDefault="002F58CA" w:rsidP="002F58CA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0"/>
        </w:rPr>
      </w:pPr>
      <w:r w:rsidRPr="002F58CA">
        <w:rPr>
          <w:rFonts w:ascii="Times New Roman" w:hAnsi="Times New Roman" w:cs="Times New Roman"/>
          <w:sz w:val="20"/>
        </w:rPr>
        <w:t xml:space="preserve">На территории поселения в ночное время освещено более 48 улиц и объектов общей протяженностью линии уличного освещения км. </w:t>
      </w:r>
    </w:p>
    <w:p w14:paraId="22B8DDCB" w14:textId="68B3E29C" w:rsidR="002F58CA" w:rsidRPr="002F58CA" w:rsidRDefault="002F58CA" w:rsidP="002F58CA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0"/>
        </w:rPr>
      </w:pPr>
      <w:r w:rsidRPr="002F58CA">
        <w:rPr>
          <w:rFonts w:ascii="Times New Roman" w:hAnsi="Times New Roman" w:cs="Times New Roman"/>
          <w:sz w:val="20"/>
        </w:rPr>
        <w:t>Для обеспечения бесперебойной работы линий уличного освещения</w:t>
      </w:r>
      <w:r>
        <w:rPr>
          <w:rFonts w:ascii="Times New Roman" w:hAnsi="Times New Roman" w:cs="Times New Roman"/>
          <w:sz w:val="20"/>
        </w:rPr>
        <w:t xml:space="preserve"> </w:t>
      </w:r>
      <w:r w:rsidRPr="002F58CA">
        <w:rPr>
          <w:rFonts w:ascii="Times New Roman" w:hAnsi="Times New Roman" w:cs="Times New Roman"/>
          <w:sz w:val="20"/>
        </w:rPr>
        <w:t xml:space="preserve">и своевременного устранения повреждений проводится ежедневный контроль исправности электросетей, осветительной арматуры и оборудования. Производится замена электроламп, светильников, проводов, а также осуществляется текущий ремонт линий наружного освещения города. Кроме того, при необходимости проводится оперативное восстановление линий уличного освещения, поврежденных вследствие чрезвычайных погодных обстоятельств, капитальный ремонт и ремонт уличного освещения. </w:t>
      </w:r>
    </w:p>
    <w:p w14:paraId="29217A48" w14:textId="77777777" w:rsidR="002F58CA" w:rsidRPr="002F58CA" w:rsidRDefault="002F58CA" w:rsidP="002F58CA">
      <w:pPr>
        <w:pStyle w:val="ConsPlusNormal"/>
        <w:ind w:firstLine="851"/>
        <w:contextualSpacing/>
        <w:jc w:val="both"/>
        <w:rPr>
          <w:rFonts w:ascii="Times New Roman" w:hAnsi="Times New Roman" w:cs="Times New Roman"/>
          <w:sz w:val="20"/>
        </w:rPr>
      </w:pPr>
      <w:r w:rsidRPr="002F58CA">
        <w:rPr>
          <w:rFonts w:ascii="Times New Roman" w:hAnsi="Times New Roman" w:cs="Times New Roman"/>
          <w:sz w:val="20"/>
        </w:rPr>
        <w:t>На сегодняшний день активно ведутся работы по замене старых ртутных ламп на светодиодные с высоким коэффициентом полезного действия, а также работы по снижению аварийности на линиях уличного освещения.</w:t>
      </w:r>
    </w:p>
    <w:p w14:paraId="7AD22646" w14:textId="36D1D429" w:rsidR="002F58CA" w:rsidRDefault="002F58CA" w:rsidP="002F58CA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0"/>
        </w:rPr>
      </w:pPr>
      <w:r w:rsidRPr="002F58CA">
        <w:rPr>
          <w:rFonts w:ascii="Times New Roman" w:hAnsi="Times New Roman" w:cs="Times New Roman"/>
          <w:sz w:val="20"/>
        </w:rPr>
        <w:t xml:space="preserve"> Таблица 1. Показатели, характеризующие наружное освещение города</w:t>
      </w:r>
      <w:r>
        <w:rPr>
          <w:rFonts w:ascii="Times New Roman" w:hAnsi="Times New Roman" w:cs="Times New Roman"/>
          <w:sz w:val="20"/>
        </w:rPr>
        <w:t>.</w:t>
      </w:r>
    </w:p>
    <w:tbl>
      <w:tblPr>
        <w:tblW w:w="999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5288"/>
        <w:gridCol w:w="850"/>
        <w:gridCol w:w="709"/>
        <w:gridCol w:w="709"/>
        <w:gridCol w:w="709"/>
        <w:gridCol w:w="743"/>
        <w:gridCol w:w="674"/>
      </w:tblGrid>
      <w:tr w:rsidR="002F58CA" w:rsidRPr="002F58CA" w14:paraId="1EC207CE" w14:textId="77777777" w:rsidTr="002F5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4143C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№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92A2B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B4CC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D5A4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val="en-US"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2023 год</w:t>
            </w:r>
          </w:p>
          <w:p w14:paraId="182FE520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5A95D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2024 год</w:t>
            </w:r>
          </w:p>
          <w:p w14:paraId="3CEEF2C2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C921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2025 год</w:t>
            </w:r>
          </w:p>
          <w:p w14:paraId="7EA7D552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F9EEF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2026 год</w:t>
            </w:r>
          </w:p>
          <w:p w14:paraId="7770D8EA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7BA6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2027 год</w:t>
            </w:r>
          </w:p>
          <w:p w14:paraId="5B1A65D8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план</w:t>
            </w:r>
          </w:p>
        </w:tc>
      </w:tr>
      <w:tr w:rsidR="002F58CA" w:rsidRPr="002F58CA" w14:paraId="706B3DBD" w14:textId="77777777" w:rsidTr="002F58CA">
        <w:trPr>
          <w:trHeight w:val="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38BD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1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76867" w14:textId="77777777" w:rsidR="002F58CA" w:rsidRPr="002F58CA" w:rsidRDefault="002F58CA" w:rsidP="002F58C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D04AC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8F861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25,500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D560F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28,281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B7FD4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29,700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39D97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30,300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17ED3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31,000</w:t>
            </w:r>
          </w:p>
        </w:tc>
      </w:tr>
      <w:tr w:rsidR="002F58CA" w:rsidRPr="002F58CA" w14:paraId="74EAAB71" w14:textId="77777777" w:rsidTr="002F58CA">
        <w:trPr>
          <w:trHeight w:val="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7ABD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80E6" w14:textId="77777777" w:rsidR="002F58CA" w:rsidRPr="002F58CA" w:rsidRDefault="002F58CA" w:rsidP="002F58C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Общая протяженность освещенных частей улиц, проездов, набережных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6C209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E9BE0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BA96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25,900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0101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26,400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6E83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26,900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67B1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27,400</w:t>
            </w:r>
          </w:p>
        </w:tc>
      </w:tr>
      <w:tr w:rsidR="002F58CA" w:rsidRPr="002F58CA" w14:paraId="51CDB527" w14:textId="77777777" w:rsidTr="002F5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0C74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3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AA878" w14:textId="77777777" w:rsidR="002F58CA" w:rsidRPr="002F58CA" w:rsidRDefault="002F58CA" w:rsidP="002F58C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Доля освещенных частей улиц в общей протяженности улично-дорожной сети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DAD68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2FE4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45,85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381D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50,54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74CC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51,52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27BCA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52,49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F1BD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53,47</w:t>
            </w:r>
          </w:p>
        </w:tc>
      </w:tr>
      <w:tr w:rsidR="002F58CA" w:rsidRPr="002F58CA" w14:paraId="3E69949A" w14:textId="77777777" w:rsidTr="002F5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7CAC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4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B4B7" w14:textId="77777777" w:rsidR="002F58CA" w:rsidRPr="002F58CA" w:rsidRDefault="002F58CA" w:rsidP="002F58C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Общее количество источников света (</w:t>
            </w:r>
            <w:proofErr w:type="spellStart"/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светоточек</w:t>
            </w:r>
            <w:proofErr w:type="spellEnd"/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) в сети уличного освещения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AF57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74CC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F87EE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E9CC9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478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B75E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45DA6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497</w:t>
            </w:r>
          </w:p>
        </w:tc>
      </w:tr>
      <w:tr w:rsidR="002F58CA" w:rsidRPr="002F58CA" w14:paraId="13A1AAEB" w14:textId="77777777" w:rsidTr="002F5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6B5FA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5</w:t>
            </w:r>
          </w:p>
        </w:tc>
        <w:tc>
          <w:tcPr>
            <w:tcW w:w="5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3673" w14:textId="77777777" w:rsidR="002F58CA" w:rsidRPr="002F58CA" w:rsidRDefault="002F58CA" w:rsidP="002F58CA">
            <w:pPr>
              <w:pStyle w:val="ConsPlusNormal"/>
              <w:contextualSpacing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 xml:space="preserve">Число установленных светильников с </w:t>
            </w:r>
            <w:proofErr w:type="spellStart"/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энергоэкономичными</w:t>
            </w:r>
            <w:proofErr w:type="spellEnd"/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 xml:space="preserve"> лампами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B2B7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6079E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F433D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6B54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267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4C35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286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D6D29" w14:textId="77777777" w:rsidR="002F58CA" w:rsidRPr="002F58CA" w:rsidRDefault="002F58CA" w:rsidP="002F58C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lang w:eastAsia="en-US"/>
              </w:rPr>
              <w:t>307</w:t>
            </w:r>
          </w:p>
        </w:tc>
      </w:tr>
    </w:tbl>
    <w:p w14:paraId="346B3F5D" w14:textId="331470A9" w:rsidR="002F58CA" w:rsidRPr="002F58CA" w:rsidRDefault="002F58CA" w:rsidP="002F58CA">
      <w:pPr>
        <w:pStyle w:val="ConsPlusNormal"/>
        <w:ind w:firstLine="540"/>
        <w:contextualSpacing/>
        <w:jc w:val="center"/>
        <w:rPr>
          <w:rFonts w:ascii="Times New Roman" w:hAnsi="Times New Roman" w:cs="Times New Roman"/>
          <w:b/>
          <w:sz w:val="20"/>
        </w:rPr>
      </w:pPr>
      <w:r w:rsidRPr="002F58CA">
        <w:rPr>
          <w:rFonts w:ascii="Times New Roman" w:hAnsi="Times New Roman" w:cs="Times New Roman"/>
          <w:sz w:val="20"/>
        </w:rPr>
        <w:t xml:space="preserve">2.2. </w:t>
      </w:r>
      <w:r w:rsidRPr="002F58CA">
        <w:rPr>
          <w:rFonts w:ascii="Times New Roman" w:hAnsi="Times New Roman" w:cs="Times New Roman"/>
          <w:b/>
          <w:sz w:val="20"/>
        </w:rPr>
        <w:t>Содержание и обустройство территорий общего пользования городских кладбищ.</w:t>
      </w:r>
    </w:p>
    <w:p w14:paraId="3E488987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городском поселении находятся четыре общественных муниципальных кладбища площадью 23,17 Га. Освоение территорий кладбищ осуществляется в рамках установленных границ.</w:t>
      </w:r>
    </w:p>
    <w:p w14:paraId="2E921325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В части содержания территорий общего пользования городских кладбищ ежегодно на регулярной основе проводятся:</w:t>
      </w:r>
    </w:p>
    <w:p w14:paraId="76E3C473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механизированная и ручная уборка;</w:t>
      </w:r>
    </w:p>
    <w:p w14:paraId="4C346201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очистка территории кладбищ от мусора, травы и мелкого кустарника, вывоз собранного мусора;</w:t>
      </w:r>
    </w:p>
    <w:p w14:paraId="0A21919F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уход за зелеными насаждениями: выкашивание газонов, обрезка и снос деревьев;</w:t>
      </w:r>
    </w:p>
    <w:p w14:paraId="45981C23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ремонт подъездных путей к территориям кладбищ.</w:t>
      </w:r>
    </w:p>
    <w:p w14:paraId="4EEF3545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Кроме того, осуществляются работы по текущему ремонту воинского мемориала на кладбище в г. Плес по ул. Островского.</w:t>
      </w:r>
    </w:p>
    <w:p w14:paraId="48C0A1ED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Среднегодовое количество захоронений умерших составляет 50 человек.</w:t>
      </w:r>
    </w:p>
    <w:p w14:paraId="262D87B8" w14:textId="69B11006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Таблица 2. Показатели, характеризующие содержание территорий общего пользования городских кладбищ</w:t>
      </w:r>
    </w:p>
    <w:tbl>
      <w:tblPr>
        <w:tblW w:w="10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"/>
        <w:gridCol w:w="3649"/>
        <w:gridCol w:w="990"/>
        <w:gridCol w:w="990"/>
        <w:gridCol w:w="991"/>
        <w:gridCol w:w="990"/>
        <w:gridCol w:w="990"/>
        <w:gridCol w:w="1192"/>
      </w:tblGrid>
      <w:tr w:rsidR="002F58CA" w:rsidRPr="002F58CA" w14:paraId="198603E2" w14:textId="77777777" w:rsidTr="002F58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37B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9E10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FEA5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7DAD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2023 год,</w:t>
            </w:r>
          </w:p>
          <w:p w14:paraId="2CC2DD85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FD6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</w:p>
          <w:p w14:paraId="35DD1F5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85A2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год, план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71BD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год,</w:t>
            </w:r>
          </w:p>
          <w:p w14:paraId="3A744EF1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37D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год,</w:t>
            </w:r>
          </w:p>
          <w:p w14:paraId="323AEC3F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</w:tr>
      <w:tr w:rsidR="002F58CA" w:rsidRPr="002F58CA" w14:paraId="13B228CA" w14:textId="77777777" w:rsidTr="002F58CA">
        <w:trPr>
          <w:trHeight w:val="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A428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6F12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Площадь текущего содержания и ремонта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C58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тыс. кв. м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AA88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23,17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ED8C1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4A8B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23,17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75A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23,17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4B2F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23,17</w:t>
            </w:r>
          </w:p>
        </w:tc>
      </w:tr>
      <w:tr w:rsidR="002F58CA" w:rsidRPr="002F58CA" w14:paraId="2BB3804F" w14:textId="77777777" w:rsidTr="002F58CA">
        <w:trPr>
          <w:trHeight w:val="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3814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488D2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Установка ограждений территорий кладбищ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A0F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811D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12A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F21DB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B27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5165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2F58CA" w:rsidRPr="002F58CA" w14:paraId="173C6CAF" w14:textId="77777777" w:rsidTr="002F58CA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30C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18F6A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Демонтаж незаконно установленных ограждений (ограды)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7C8E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2EEE8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FB78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057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262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3C57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1CA0AE1B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B9E26BD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62D6E7B" w14:textId="77777777" w:rsid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58CA">
        <w:rPr>
          <w:rFonts w:ascii="Times New Roman" w:hAnsi="Times New Roman" w:cs="Times New Roman"/>
          <w:b/>
          <w:sz w:val="20"/>
          <w:szCs w:val="20"/>
        </w:rPr>
        <w:lastRenderedPageBreak/>
        <w:t>2.3. Благоустройство территорий общего пользования.</w:t>
      </w:r>
    </w:p>
    <w:p w14:paraId="0A6A17CF" w14:textId="2D836E5B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Б</w:t>
      </w:r>
      <w:r w:rsidRPr="002F58CA">
        <w:rPr>
          <w:rFonts w:ascii="Times New Roman" w:hAnsi="Times New Roman" w:cs="Times New Roman"/>
          <w:sz w:val="20"/>
          <w:szCs w:val="20"/>
        </w:rPr>
        <w:t xml:space="preserve">лагоустройство и озеленение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предусматривает 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систематический уход за существующими зелеными насаждениями (</w:t>
      </w:r>
      <w:proofErr w:type="spellStart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окашивание</w:t>
      </w:r>
      <w:proofErr w:type="spellEnd"/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территории, выпиловка старых деревьев, подсадка саженцев, разбивка клумб, установка скамеек, и т.п.) в общественных местах (на территориях, прилегающих к общественным зданиям, игровых детских площадках, и прочих местах массового пребывания граждан).</w:t>
      </w:r>
    </w:p>
    <w:p w14:paraId="7E8599AD" w14:textId="77777777" w:rsidR="002F58CA" w:rsidRDefault="002F58CA" w:rsidP="002F58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Существует проблема восстановления зелёных насаждений. Посадка деревьев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sz w:val="20"/>
          <w:szCs w:val="20"/>
        </w:rPr>
        <w:t>и кустарников осуществляется в крайне ограниченных объёмах.</w:t>
      </w:r>
    </w:p>
    <w:p w14:paraId="6A85F013" w14:textId="77777777" w:rsidR="002F58CA" w:rsidRDefault="002F58CA" w:rsidP="002F58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Мероприятия по озеленению городских территорий являются одними из основных направлений (приоритетов) деятельности органа муниципальной исполнительной власти и осуществляются за счет средств муниципального бюджета.</w:t>
      </w:r>
    </w:p>
    <w:p w14:paraId="3D826E44" w14:textId="2642C4D5" w:rsidR="002F58CA" w:rsidRPr="002F58CA" w:rsidRDefault="002F58CA" w:rsidP="002F58C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Не менее важным на сегодняшний день является вопрос борьбы с борщевиком Сосновского, активно захватывающим свободные необрабатываемые земли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поселения. В целях решения данного вопроса администрацией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ведутся работы по его уничтожению механическим и химическим способом.      </w:t>
      </w:r>
    </w:p>
    <w:p w14:paraId="0C48A0F6" w14:textId="5F9A4BDE" w:rsidR="002F58CA" w:rsidRDefault="002F58CA" w:rsidP="002F58CA">
      <w:pPr>
        <w:tabs>
          <w:tab w:val="left" w:pos="9214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91919"/>
          <w:sz w:val="20"/>
          <w:szCs w:val="20"/>
        </w:rPr>
      </w:pPr>
      <w:r w:rsidRPr="002F58CA">
        <w:rPr>
          <w:rFonts w:ascii="Times New Roman" w:hAnsi="Times New Roman" w:cs="Times New Roman"/>
          <w:color w:val="191919"/>
          <w:sz w:val="20"/>
          <w:szCs w:val="20"/>
        </w:rPr>
        <w:t xml:space="preserve">Ежегодно в администрацию </w:t>
      </w:r>
      <w:proofErr w:type="spellStart"/>
      <w:r w:rsidRPr="002F58CA">
        <w:rPr>
          <w:rFonts w:ascii="Times New Roman" w:hAnsi="Times New Roman" w:cs="Times New Roman"/>
          <w:color w:val="191919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color w:val="191919"/>
          <w:sz w:val="20"/>
          <w:szCs w:val="20"/>
        </w:rPr>
        <w:t xml:space="preserve"> городского поселения поступают заявки на отлов безнадзорных животных, представляющих угрозу для жизни и здоровья населения. </w:t>
      </w:r>
    </w:p>
    <w:p w14:paraId="2C713CE9" w14:textId="77777777" w:rsidR="002F58CA" w:rsidRDefault="002F58CA" w:rsidP="002F58CA">
      <w:pPr>
        <w:tabs>
          <w:tab w:val="left" w:pos="9214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191919"/>
          <w:sz w:val="20"/>
          <w:szCs w:val="20"/>
        </w:rPr>
      </w:pPr>
      <w:r w:rsidRPr="002F58CA">
        <w:rPr>
          <w:rFonts w:ascii="Times New Roman" w:hAnsi="Times New Roman" w:cs="Times New Roman"/>
          <w:color w:val="191919"/>
          <w:sz w:val="20"/>
          <w:szCs w:val="20"/>
        </w:rPr>
        <w:t>В целях недопущения распространения болезней и увеличения количества брошенных, безнадзорных животных организуется работа по отлову и содержанию безнадзорных животных.</w:t>
      </w:r>
    </w:p>
    <w:p w14:paraId="752C4C8F" w14:textId="77777777" w:rsidR="002F58CA" w:rsidRDefault="002F58CA" w:rsidP="002F58CA">
      <w:pPr>
        <w:tabs>
          <w:tab w:val="left" w:pos="9214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На территории поселения ежегодно возникает необходимость л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иквидации несанкционированных свалок, </w:t>
      </w:r>
      <w:r w:rsidRPr="002F58CA">
        <w:rPr>
          <w:rFonts w:ascii="Times New Roman" w:hAnsi="Times New Roman" w:cs="Times New Roman"/>
          <w:sz w:val="20"/>
          <w:szCs w:val="20"/>
        </w:rPr>
        <w:t>сносе незаконно установленных строений</w:t>
      </w:r>
      <w:r w:rsidRPr="002F58CA"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  <w:r w:rsidRPr="002F58C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640DC9" w14:textId="77777777" w:rsidR="002F58CA" w:rsidRDefault="002F58CA" w:rsidP="002F58CA">
      <w:pPr>
        <w:tabs>
          <w:tab w:val="left" w:pos="9214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Ежегодно возникает необходимость в проведении работ по ремонту и хлорированию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шахтно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– питьевых колодцев, устройство и очистка водоотводящих канав.</w:t>
      </w:r>
    </w:p>
    <w:p w14:paraId="518C6B22" w14:textId="4FC6DEF4" w:rsidR="002F58CA" w:rsidRPr="002F58CA" w:rsidRDefault="002F58CA" w:rsidP="002F58CA">
      <w:pPr>
        <w:tabs>
          <w:tab w:val="left" w:pos="9214"/>
        </w:tabs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Одна из важнейших архитектурно – планировочных задач развития города – улучшение архитектурно – эстетического характера городской среды. В целях сохранения и совершенствования архитектурного облика города осуществляется очистка фасадов зданий, строений, сооружений, ограждений и иных объектов от самовольного (несанкционированного) наружного размещения объявлений, листовок, различных информационных материалов, несанкционированных надписей и графических изображений.</w:t>
      </w:r>
    </w:p>
    <w:p w14:paraId="12F6CD4C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Одним из факторов, формирующих положительный имидж города, является наличие благоприятных, комфортных, безопасных и доступных условий для массового отдыха населения. Мероприятия предусматривают приведение в соответствие с установленными действующим законодательством требованиями к организации мест массового отдыха населения действующие зоны отдыха. В рамках настоящей подпрограммы реализуются мероприятия по обустройству зон отдыха на территории городского поселения в соответствии с установленными требованиями. Мероприятия подпрограммы по обеспечению комфортных, безопасных и доступных условий для отдыха населения включает:</w:t>
      </w:r>
    </w:p>
    <w:p w14:paraId="212E9D33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1.</w:t>
      </w:r>
      <w:r w:rsidRPr="002F58CA">
        <w:rPr>
          <w:rFonts w:ascii="Times New Roman" w:hAnsi="Times New Roman" w:cs="Times New Roman"/>
          <w:sz w:val="20"/>
          <w:szCs w:val="20"/>
        </w:rPr>
        <w:tab/>
        <w:t xml:space="preserve">Очистку территории зон массового отдыха населения перед началом летнего купального сезона; </w:t>
      </w:r>
    </w:p>
    <w:p w14:paraId="14517709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2.</w:t>
      </w:r>
      <w:r w:rsidRPr="002F58CA">
        <w:rPr>
          <w:rFonts w:ascii="Times New Roman" w:hAnsi="Times New Roman" w:cs="Times New Roman"/>
          <w:sz w:val="20"/>
          <w:szCs w:val="20"/>
        </w:rPr>
        <w:tab/>
        <w:t xml:space="preserve">Очистку дна акватории зон массового отдыха; </w:t>
      </w:r>
    </w:p>
    <w:p w14:paraId="14504F04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3.</w:t>
      </w:r>
      <w:r w:rsidRPr="002F58CA">
        <w:rPr>
          <w:rFonts w:ascii="Times New Roman" w:hAnsi="Times New Roman" w:cs="Times New Roman"/>
          <w:sz w:val="20"/>
          <w:szCs w:val="20"/>
        </w:rPr>
        <w:tab/>
        <w:t xml:space="preserve">Размещение и установка малых архитектурных форм и наземных сооружений (биотуалетов, душевых кабин, кабинок для переодевания, санузлов, урн, контейнеров для мусора); </w:t>
      </w:r>
    </w:p>
    <w:p w14:paraId="25E8F6D5" w14:textId="77777777" w:rsid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4.</w:t>
      </w:r>
      <w:r w:rsidRPr="002F58CA">
        <w:rPr>
          <w:rFonts w:ascii="Times New Roman" w:hAnsi="Times New Roman" w:cs="Times New Roman"/>
          <w:sz w:val="20"/>
          <w:szCs w:val="20"/>
        </w:rPr>
        <w:tab/>
        <w:t>Установка информационных стендов.</w:t>
      </w:r>
    </w:p>
    <w:p w14:paraId="450E556D" w14:textId="6AFB6E91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Таблица 3. Показатели, характеризующие благоустройство территорий общего пользования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vertAnchor="text" w:tblpXSpec="center" w:tblpY="1"/>
        <w:tblOverlap w:val="never"/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"/>
        <w:gridCol w:w="3821"/>
        <w:gridCol w:w="934"/>
        <w:gridCol w:w="850"/>
        <w:gridCol w:w="1134"/>
        <w:gridCol w:w="992"/>
        <w:gridCol w:w="851"/>
        <w:gridCol w:w="850"/>
      </w:tblGrid>
      <w:tr w:rsidR="002F58CA" w:rsidRPr="002F58CA" w14:paraId="536F3FF4" w14:textId="77777777" w:rsidTr="002F58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FEC1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08E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869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1E0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2023 год,</w:t>
            </w:r>
          </w:p>
          <w:p w14:paraId="45AB1EE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28A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2024 год,</w:t>
            </w:r>
          </w:p>
          <w:p w14:paraId="0FFACEF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841D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год,</w:t>
            </w:r>
          </w:p>
          <w:p w14:paraId="1D96057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D1B5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год,</w:t>
            </w:r>
          </w:p>
          <w:p w14:paraId="51EDF83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9727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год,</w:t>
            </w:r>
          </w:p>
          <w:p w14:paraId="4F88F015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план</w:t>
            </w:r>
          </w:p>
        </w:tc>
      </w:tr>
      <w:tr w:rsidR="002F58CA" w:rsidRPr="002F58CA" w14:paraId="601E7DEC" w14:textId="77777777" w:rsidTr="002F58CA">
        <w:trPr>
          <w:trHeight w:val="2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543D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6A0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Выпиловка аварийных деревьев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D5A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F4CCB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1D04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070A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DCE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74B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2F58CA" w:rsidRPr="002F58CA" w14:paraId="1CE6DA67" w14:textId="77777777" w:rsidTr="002F58CA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1A10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B384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Объем вывезенного мусора при проведении субботников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BA2A2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F5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B17B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8981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EE24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7B5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646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2F58CA" w:rsidRPr="002F58CA" w14:paraId="6A0A11D6" w14:textId="77777777" w:rsidTr="002F58CA">
        <w:trPr>
          <w:trHeight w:val="3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551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467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Объем снесенных строений, установленных с нарушением закона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F835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2F58C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EBCA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946C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81B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A312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1D5F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2F58CA" w:rsidRPr="002F58CA" w14:paraId="0E44198A" w14:textId="77777777" w:rsidTr="002F58CA">
        <w:trPr>
          <w:trHeight w:val="53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25E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9DCA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Обустройство мест массового отдыха (благоустройство пляжей, скверов, площадей, парков)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3F3B3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DF09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44 886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414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44 886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1EE94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45 200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5692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45 200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7D85B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45 200</w:t>
            </w:r>
          </w:p>
        </w:tc>
      </w:tr>
      <w:tr w:rsidR="002F58CA" w:rsidRPr="002F58CA" w14:paraId="65F10D74" w14:textId="77777777" w:rsidTr="002F58CA">
        <w:trPr>
          <w:trHeight w:val="726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8DF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7E7F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Обработка территории </w:t>
            </w:r>
            <w:proofErr w:type="spellStart"/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Плесского</w:t>
            </w:r>
            <w:proofErr w:type="spellEnd"/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поселения от борщевика Сосновского 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E73F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2BE8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8633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1DE3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8DA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CC3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2F58CA" w:rsidRPr="002F58CA" w14:paraId="67CF8BBF" w14:textId="77777777" w:rsidTr="002F58CA">
        <w:trPr>
          <w:trHeight w:val="282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132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  <w:p w14:paraId="2A527EBD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4E6F6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Механический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3E1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C03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B8E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3A6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35EB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1EF5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F58CA" w:rsidRPr="002F58CA" w14:paraId="76CF74C8" w14:textId="77777777" w:rsidTr="002F58CA">
        <w:trPr>
          <w:trHeight w:val="255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0A10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BBF7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ind w:left="7" w:firstLine="148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Химический метод обработки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6B665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FF4F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85D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A8E6E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5,1962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0AAC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133DD" w14:textId="77777777" w:rsidR="002F58CA" w:rsidRPr="002F58CA" w:rsidRDefault="002F58CA" w:rsidP="002F58CA">
            <w:pPr>
              <w:widowControl w:val="0"/>
              <w:autoSpaceDE w:val="0"/>
              <w:autoSpaceDN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</w:tbl>
    <w:p w14:paraId="0FC01226" w14:textId="77777777" w:rsidR="002F58CA" w:rsidRPr="002F58CA" w:rsidRDefault="002F58CA" w:rsidP="002F58CA">
      <w:pPr>
        <w:spacing w:line="240" w:lineRule="auto"/>
        <w:ind w:firstLine="851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84E816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center"/>
        <w:rPr>
          <w:rFonts w:ascii="Times New Roman" w:hAnsi="Times New Roman" w:cs="Times New Roman"/>
          <w:spacing w:val="-1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 xml:space="preserve">2.4. </w:t>
      </w:r>
      <w:r w:rsidRPr="002F58CA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Формирование современной городской среды</w:t>
      </w:r>
      <w:r w:rsidRPr="002F58CA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7D2CDEE6" w14:textId="30971624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Формирование современной городской среды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–</w:t>
      </w: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это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комплекс мероприятий, направленных на создание условий для обеспечения комфортных, безопасных и доступных условий проживания населения муниципального образования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Плесское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городское поселение Приволжского муниципального района Ивановской области.</w:t>
      </w:r>
    </w:p>
    <w:p w14:paraId="3D70148B" w14:textId="2F392B29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 </w:t>
      </w:r>
    </w:p>
    <w:p w14:paraId="0FD0DD0F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Комфортность проживания населения в многоквартирных жилых домах определяется уровнем благоустройства дворовых территорий с учетом организации во дворах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дорожно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-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тропиночной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сети,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комплектации дворов элементами городской мебели, организации площадок для отдыха взрослых, упорядочения площадок индивидуального транспорта, организации площадок для выгула домашних животных, обустройства мест сбора и временного хранения мусора. </w:t>
      </w:r>
    </w:p>
    <w:p w14:paraId="5ABD43A4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Сегодня гражданам важно, как обеспечено освещение улиц, обустроены тротуары, скверы, парки, набережные, центральные улицы, дворовые территории и многое другое. </w:t>
      </w:r>
    </w:p>
    <w:p w14:paraId="29D8D773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 w14:paraId="7ECE2DB1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настоящее время на территории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Приволжского муниципального района Ивановской области располагается 60 дворовых территорий многоквартирных домов, из которых подлежат благоустройству 57 дворовых территорий, что составляет 95 % от общего количества дворовых территорий города, которые не соответствуют современным требованиям и требуют комплексного подхода к благоустройству. </w:t>
      </w:r>
    </w:p>
    <w:p w14:paraId="46BBD41D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Комплексный подход позволяет наиболее полно и в то же время детально охватить весь объем проблем, решение которых может обеспечить комфортные условия проживания всего населения. К этим условиям относятся чистые улицы, благоустроенные дворы и дома, зеленые насаждения, необходимый уровень освещенности дворов в темное время суток. </w:t>
      </w:r>
    </w:p>
    <w:p w14:paraId="2EC53D45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Кроме дворовых территорий в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Плесском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городском поселении имеются общественные территории и площадки, специально оборудованные для отдыха, общения и досуга разных групп населения. </w:t>
      </w:r>
    </w:p>
    <w:p w14:paraId="5FCC46A6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Общественная территория - территория муниципального образования, которая постоянно доступна для общего пользования, в том числе площадь, набережная, пешеходная зона, сквер, парк и иная территория муниципального образования, используемая населением муниципального образования бесплатно в различных целях, в том числе для общения, отдыха, занятия спортом и т.п. </w:t>
      </w:r>
    </w:p>
    <w:p w14:paraId="3ABF2C31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обеспечения благоустройства общественных территорий целесообразно проведение следующих мероприятий: </w:t>
      </w:r>
    </w:p>
    <w:p w14:paraId="530F1E21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озеленение, уход за зелеными насаждениями; </w:t>
      </w:r>
    </w:p>
    <w:p w14:paraId="0603B906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оборудование малыми архитектурными формами, фонтанами, иными некапитальными объектами; </w:t>
      </w:r>
    </w:p>
    <w:p w14:paraId="57DDD745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устройство пешеходных дорожек; </w:t>
      </w:r>
    </w:p>
    <w:p w14:paraId="749865D4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освещение территорий, в том числе декоративное; </w:t>
      </w:r>
    </w:p>
    <w:p w14:paraId="15876836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обустройство площадок для отдыха, детских, спортивных площадок; </w:t>
      </w:r>
    </w:p>
    <w:p w14:paraId="06B58C34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установка скамеек и урн, контейнеров для сбора мусора; </w:t>
      </w:r>
    </w:p>
    <w:p w14:paraId="7DD05D49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- оформление цветников. </w:t>
      </w:r>
    </w:p>
    <w:p w14:paraId="3D97B4C7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 </w:t>
      </w:r>
    </w:p>
    <w:p w14:paraId="7FFF087C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решения вопроса повышения уровня благоустройства территории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разработана данная Программа. </w:t>
      </w:r>
    </w:p>
    <w:p w14:paraId="75F58736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Результаты обследований дворовых территорий показали, что на многих дворовых территориях имеется ряд недостатков: асфальтобетонное покрытие дворовых проездов не соответствует действующим нормам и правилам, отсутствуют скамейки, урны, беседки, обустроенные детские площадки, утрачен внешний облик газонов. Во многих дворах отмечается недостаточное количество стоянок для автомобилей, что приводит к их хаотичной парковке. Также отсутствует достаточное количество мест отдыха для различных групп населения, не обеспечен беспрепятственный доступ для маломобильных групп населения и лицам с ограниченными возможностями здоровья. </w:t>
      </w:r>
    </w:p>
    <w:p w14:paraId="675120B8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Для поддержания дворовых территорий в технически исправном состоянии и приведения их в соответствии с современными требованиями комфортности на территории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в рамках муниципальных программ до 2017 года проводился ремонт дворовых территорий по отдельным видам работ, а именно ремонт асфальтобетонного покрытия дворовых территорий. </w:t>
      </w:r>
    </w:p>
    <w:p w14:paraId="2E6127A9" w14:textId="7E6B9AE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 целях улучшения благоустройства территорий города и широкого вовлечения населения в благоустройство дворовых территорий администрацией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ежегодно проводится конкурс «Лучший дворик</w:t>
      </w: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», </w:t>
      </w: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а также мероприятия по уборке придомовых и муниципальных территорий с участием граждан и организаций. </w:t>
      </w:r>
    </w:p>
    <w:p w14:paraId="603B38B0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мероприятий. </w:t>
      </w:r>
    </w:p>
    <w:p w14:paraId="5AFA9DEA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lastRenderedPageBreak/>
        <w:t xml:space="preserve">Важнейшей задачей органов местного самоуправления </w:t>
      </w:r>
      <w:proofErr w:type="spellStart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Плесского</w:t>
      </w:r>
      <w:proofErr w:type="spellEnd"/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городского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территорий, обеспечивающих при осуществлении градостроительной деятельности безопасные и благоприятные условия жизнедеятельности человека. </w:t>
      </w:r>
    </w:p>
    <w:p w14:paraId="5B88FC03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Важным условием формирования современной городской среды является доступность для инвалидов и маломобильных групп населения. </w:t>
      </w:r>
    </w:p>
    <w:p w14:paraId="3138EF69" w14:textId="77777777" w:rsidR="002F58CA" w:rsidRPr="002F58CA" w:rsidRDefault="002F58CA" w:rsidP="002F58CA">
      <w:pPr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2F58CA">
        <w:rPr>
          <w:rFonts w:ascii="Times New Roman" w:eastAsia="Calibri" w:hAnsi="Times New Roman" w:cs="Times New Roman"/>
          <w:color w:val="000000"/>
          <w:sz w:val="20"/>
          <w:szCs w:val="20"/>
        </w:rPr>
        <w:t>Количество дворовых и общественных территорий, нуждающихся в благоустройстве и подлежащих благоустройству в рамках Программы в соответствующем году, определяется исходя из предоставленного объема средств из федерального</w:t>
      </w:r>
    </w:p>
    <w:p w14:paraId="70454D55" w14:textId="77777777" w:rsidR="002F58CA" w:rsidRPr="002F58CA" w:rsidRDefault="002F58CA" w:rsidP="002F58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19" w:firstLine="83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Основным методом решения проблемы должно стать благоустройство дворовых территорий, которое представляет собой совокупность мероприятий, направленных на создание и поддержание экологически и эстетически организованной городской среды, улучшение содержания и безопасности дворовых территорий. Реализация Программы позволит создать:</w:t>
      </w:r>
    </w:p>
    <w:p w14:paraId="2DB4ACF1" w14:textId="77777777" w:rsidR="002F58CA" w:rsidRPr="002F58CA" w:rsidRDefault="002F58CA" w:rsidP="002F58CA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- благоприятные условия среды обитания,</w:t>
      </w:r>
    </w:p>
    <w:p w14:paraId="075B6528" w14:textId="77777777" w:rsidR="002F58CA" w:rsidRPr="002F58CA" w:rsidRDefault="002F58CA" w:rsidP="002F58CA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pacing w:val="-1"/>
          <w:sz w:val="20"/>
          <w:szCs w:val="20"/>
        </w:rPr>
        <w:t>- повысить комфортность проживания населения города,</w:t>
      </w:r>
    </w:p>
    <w:p w14:paraId="58446D92" w14:textId="77777777" w:rsidR="002F58CA" w:rsidRPr="002F58CA" w:rsidRDefault="002F58CA" w:rsidP="002F58CA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"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- увеличить площадь озеленения территорий,</w:t>
      </w:r>
    </w:p>
    <w:p w14:paraId="542C632A" w14:textId="77777777" w:rsidR="002F58CA" w:rsidRPr="002F58CA" w:rsidRDefault="002F58CA" w:rsidP="002F58CA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- улучшить условия для отдыха и занятий спортом,</w:t>
      </w:r>
    </w:p>
    <w:p w14:paraId="45E51607" w14:textId="01229E23" w:rsidR="002F58CA" w:rsidRPr="002F58CA" w:rsidRDefault="002F58CA" w:rsidP="002F58CA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19"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- обеспечить доступность зданий, сооружений, дворовых территорий для инвалидов и других маломобильных групп населения.                                                     </w:t>
      </w:r>
    </w:p>
    <w:p w14:paraId="5F4AB967" w14:textId="77777777" w:rsidR="002F58CA" w:rsidRDefault="002F58CA" w:rsidP="002F58CA">
      <w:pPr>
        <w:pStyle w:val="a3"/>
        <w:spacing w:line="240" w:lineRule="auto"/>
        <w:ind w:left="85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000000"/>
          <w:sz w:val="20"/>
          <w:szCs w:val="20"/>
        </w:rPr>
        <w:t>3.  Цели Программы и ожидаемые результаты в сфере ее реализации</w:t>
      </w:r>
    </w:p>
    <w:p w14:paraId="35F99E74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>Цели Программы:</w:t>
      </w:r>
      <w:r w:rsidRPr="002F58CA">
        <w:rPr>
          <w:rFonts w:ascii="Times New Roman" w:hAnsi="Times New Roman" w:cs="Times New Roman"/>
          <w:sz w:val="20"/>
          <w:szCs w:val="20"/>
        </w:rPr>
        <w:t xml:space="preserve"> комплексное решение проблемы благоустройства территории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поселения, повышение уровня комфортности проживания на территории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поселения, совершенствование эстетического вида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поселения, создание гармоничной архитектурно – ландшафтной среды, безопасное функционирование системы инженерной защиты берега р. Волга.</w:t>
      </w:r>
    </w:p>
    <w:p w14:paraId="735AD7ED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Задачи Программы: </w:t>
      </w:r>
    </w:p>
    <w:p w14:paraId="1FD456B4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 xml:space="preserve">– </w:t>
      </w:r>
      <w:r w:rsidRPr="002F58CA">
        <w:rPr>
          <w:rFonts w:ascii="Times New Roman" w:hAnsi="Times New Roman" w:cs="Times New Roman"/>
          <w:sz w:val="20"/>
          <w:szCs w:val="20"/>
        </w:rPr>
        <w:t xml:space="preserve">Обеспечение бесперебойной работы системы уличного освещения и повышение ее энергоэффективности. </w:t>
      </w:r>
    </w:p>
    <w:p w14:paraId="64C59D65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>– Увеличение протяженности освещенных участков дорог, улиц, парков.</w:t>
      </w:r>
    </w:p>
    <w:p w14:paraId="03DE5B6D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Содержание и уборка территорий общего пользования, уход за расположенными на них зелеными насаждениями.</w:t>
      </w:r>
    </w:p>
    <w:p w14:paraId="6318DED4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Содержание и уборка территорий общего пользования городских кладбищ, ремонт подъездных путей к ним.</w:t>
      </w:r>
    </w:p>
    <w:p w14:paraId="63CA5AEF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Разработка плана мероприятий комплексного благоустройства.</w:t>
      </w:r>
    </w:p>
    <w:p w14:paraId="6725FEDB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color w:val="000000"/>
          <w:sz w:val="20"/>
          <w:szCs w:val="20"/>
        </w:rPr>
        <w:t>– Приведение в качественное состояние элементов благоустройства.</w:t>
      </w:r>
    </w:p>
    <w:p w14:paraId="6FED4BB1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Оздоровление санитарной экологической обстановки в поселении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sz w:val="20"/>
          <w:szCs w:val="20"/>
        </w:rPr>
        <w:t>и на свободных территориях, ликвидация несанкционированных свалок бытового мусора.</w:t>
      </w:r>
    </w:p>
    <w:p w14:paraId="6563BDB6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Строительство 4 шахтных питьевых колодцев.</w:t>
      </w:r>
    </w:p>
    <w:p w14:paraId="7EA6B9B8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– Отремонтировать 2 шахтных питьевых колодца. </w:t>
      </w:r>
    </w:p>
    <w:p w14:paraId="08FFCE8B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Ликвидация аварийных деревьев на территории Полесского городского поселения.</w:t>
      </w:r>
    </w:p>
    <w:p w14:paraId="744F5B39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– Обработка территории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от борщевика Сосновского.</w:t>
      </w:r>
    </w:p>
    <w:p w14:paraId="569F38B9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– Посадка деревьев. </w:t>
      </w:r>
    </w:p>
    <w:p w14:paraId="757607EB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Строительство новых детских площадок.</w:t>
      </w:r>
    </w:p>
    <w:p w14:paraId="6D87195B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Обеспечить защиту набережной города Плес от подтопления водами Горьковского водохранилища и грунтовыми водами.</w:t>
      </w:r>
    </w:p>
    <w:p w14:paraId="46190BC5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Уменьшение количества безнадзорных животных.</w:t>
      </w:r>
    </w:p>
    <w:p w14:paraId="2F48780B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Реализация единой комплексной Программы позволит упорядочить систему организации и выполнения мероприятий по благоустройству, снизить затраты на содержание территорий, обеспечив надлежащее содержание общегородских территорий, объектов благоустройства и озеленения, кладбищ и сетей уличного освещения города.</w:t>
      </w:r>
    </w:p>
    <w:p w14:paraId="0C84D236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Социально – экономическая эффективность муниципальной программы обеспечивается концентрацией финансовых и материальных ресурсов для улучшения социально – бытовых условий, качества жизни населения города.</w:t>
      </w:r>
    </w:p>
    <w:p w14:paraId="2255513C" w14:textId="0DBFD5CF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Ожидаемые результаты реализации мероприятий программы:</w:t>
      </w:r>
    </w:p>
    <w:p w14:paraId="15A0C725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обеспечение   функционирования сетей уличного освещения;</w:t>
      </w:r>
    </w:p>
    <w:p w14:paraId="4F3DBA8A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увеличение протяженности сетей наружного освещения;</w:t>
      </w:r>
    </w:p>
    <w:p w14:paraId="32304B09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содержание мест общественных захоронений в нормативном состоянии;</w:t>
      </w:r>
    </w:p>
    <w:p w14:paraId="15693243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– обеспечение экологической безопасности населения; </w:t>
      </w:r>
    </w:p>
    <w:p w14:paraId="221CE14E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– повышение уровня благоустройства территории; </w:t>
      </w:r>
    </w:p>
    <w:p w14:paraId="39A07F9C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обеспечение населения питьевой водой;</w:t>
      </w:r>
    </w:p>
    <w:p w14:paraId="070DAFCA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улучшение санитарное и эстетическое состояние территорий поселения;</w:t>
      </w:r>
    </w:p>
    <w:p w14:paraId="6BE33BDD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благоустройство пляжей;</w:t>
      </w:r>
    </w:p>
    <w:p w14:paraId="79B08028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повышение уровня благоустройства территорий города (дворовых территорий, общественных территорий общего пользования, мест массового отдыха населения – площадей, парков, скверов, набережных и т.д.);</w:t>
      </w:r>
    </w:p>
    <w:p w14:paraId="4FEDB5BA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– о</w:t>
      </w:r>
      <w:r w:rsidRPr="002F58CA">
        <w:rPr>
          <w:rFonts w:ascii="Times New Roman" w:eastAsia="Calibri" w:hAnsi="Times New Roman" w:cs="Times New Roman"/>
          <w:sz w:val="20"/>
          <w:szCs w:val="20"/>
        </w:rPr>
        <w:t>беспечение доступности зданий, сооружений, дворовых и общественных территорий, мест массового отдыха для инвалидов и других маломобильных групп населения;</w:t>
      </w:r>
    </w:p>
    <w:p w14:paraId="16CC6992" w14:textId="77777777" w:rsid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lastRenderedPageBreak/>
        <w:t xml:space="preserve">– вовлечение заинтересованных граждан, организаций в реализацию мероприятий по благоустройству территории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2E919C2D" w14:textId="668EFEA8" w:rsidR="002F58CA" w:rsidRPr="002F58CA" w:rsidRDefault="002F58CA" w:rsidP="002F58CA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Программа реализуется посредством 3 подпрограмм:</w:t>
      </w:r>
    </w:p>
    <w:p w14:paraId="23213E0B" w14:textId="77777777" w:rsidR="002F58CA" w:rsidRPr="002F58CA" w:rsidRDefault="002F58CA" w:rsidP="00003EF5">
      <w:pPr>
        <w:pStyle w:val="af9"/>
        <w:numPr>
          <w:ilvl w:val="0"/>
          <w:numId w:val="8"/>
        </w:numPr>
        <w:shd w:val="clear" w:color="auto" w:fill="FFFFFF"/>
        <w:spacing w:after="0" w:line="240" w:lineRule="auto"/>
        <w:ind w:left="0" w:right="215"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2F58CA">
        <w:rPr>
          <w:rStyle w:val="aff7"/>
          <w:color w:val="000000"/>
          <w:sz w:val="20"/>
          <w:szCs w:val="20"/>
        </w:rPr>
        <w:t>Подпрограмма «</w:t>
      </w:r>
      <w:r w:rsidRPr="002F58CA">
        <w:rPr>
          <w:sz w:val="20"/>
          <w:szCs w:val="20"/>
        </w:rPr>
        <w:t>Наружное освещение</w:t>
      </w:r>
      <w:r w:rsidRPr="002F58CA">
        <w:rPr>
          <w:rStyle w:val="aff7"/>
          <w:color w:val="000000"/>
          <w:sz w:val="20"/>
          <w:szCs w:val="20"/>
        </w:rPr>
        <w:t>»</w:t>
      </w:r>
    </w:p>
    <w:p w14:paraId="4D5601B7" w14:textId="77777777" w:rsidR="002F58CA" w:rsidRPr="002F58CA" w:rsidRDefault="002F58CA" w:rsidP="00003EF5">
      <w:pPr>
        <w:pStyle w:val="af9"/>
        <w:numPr>
          <w:ilvl w:val="0"/>
          <w:numId w:val="8"/>
        </w:numPr>
        <w:shd w:val="clear" w:color="auto" w:fill="FFFFFF"/>
        <w:spacing w:after="0" w:line="240" w:lineRule="auto"/>
        <w:ind w:left="0" w:right="215" w:firstLine="851"/>
        <w:contextualSpacing/>
        <w:jc w:val="both"/>
        <w:rPr>
          <w:rStyle w:val="aff7"/>
          <w:b w:val="0"/>
          <w:bCs w:val="0"/>
          <w:color w:val="000000"/>
          <w:sz w:val="20"/>
          <w:szCs w:val="20"/>
        </w:rPr>
      </w:pPr>
      <w:r w:rsidRPr="002F58CA">
        <w:rPr>
          <w:sz w:val="20"/>
          <w:szCs w:val="20"/>
        </w:rPr>
        <w:t>Подпрограмма «Благоустройство территорий общего пользования»</w:t>
      </w:r>
    </w:p>
    <w:p w14:paraId="778C9B86" w14:textId="77777777" w:rsidR="002F58CA" w:rsidRPr="002F58CA" w:rsidRDefault="002F58CA" w:rsidP="002F58CA">
      <w:pPr>
        <w:pStyle w:val="Pro-List1"/>
        <w:ind w:firstLine="851"/>
        <w:contextualSpacing/>
        <w:rPr>
          <w:sz w:val="20"/>
          <w:szCs w:val="20"/>
        </w:rPr>
      </w:pPr>
      <w:r w:rsidRPr="002F58CA">
        <w:rPr>
          <w:rStyle w:val="aff7"/>
          <w:color w:val="000000"/>
          <w:sz w:val="20"/>
          <w:szCs w:val="20"/>
          <w:lang w:eastAsia="en-US"/>
        </w:rPr>
        <w:t>3 Подпрограмма «</w:t>
      </w:r>
      <w:proofErr w:type="spellStart"/>
      <w:r w:rsidRPr="002F58CA">
        <w:rPr>
          <w:sz w:val="20"/>
          <w:szCs w:val="20"/>
          <w:lang w:eastAsia="en-US"/>
        </w:rPr>
        <w:t>Санитарно</w:t>
      </w:r>
      <w:proofErr w:type="spellEnd"/>
      <w:r w:rsidRPr="002F58CA">
        <w:rPr>
          <w:sz w:val="20"/>
          <w:szCs w:val="20"/>
          <w:lang w:eastAsia="en-US"/>
        </w:rPr>
        <w:t xml:space="preserve"> – эпидемиологическое, экологическое и безопасное благосостояние населения</w:t>
      </w:r>
      <w:r w:rsidRPr="002F58CA">
        <w:rPr>
          <w:rStyle w:val="aff7"/>
          <w:color w:val="000000"/>
          <w:sz w:val="20"/>
          <w:szCs w:val="20"/>
          <w:lang w:eastAsia="en-US"/>
        </w:rPr>
        <w:t>»</w:t>
      </w:r>
    </w:p>
    <w:p w14:paraId="2F674DC7" w14:textId="77777777" w:rsidR="002F58CA" w:rsidRPr="002F58CA" w:rsidRDefault="002F58CA" w:rsidP="002F58CA">
      <w:pPr>
        <w:pStyle w:val="a3"/>
        <w:spacing w:line="240" w:lineRule="auto"/>
        <w:ind w:left="36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000000"/>
          <w:sz w:val="20"/>
          <w:szCs w:val="20"/>
        </w:rPr>
        <w:t>4. Мероприятия Программы</w:t>
      </w:r>
    </w:p>
    <w:p w14:paraId="3E50F80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sz w:val="20"/>
          <w:szCs w:val="20"/>
        </w:rPr>
      </w:pPr>
      <w:r w:rsidRPr="002F58CA">
        <w:rPr>
          <w:sz w:val="20"/>
          <w:szCs w:val="20"/>
        </w:rPr>
        <w:t xml:space="preserve">4.1.  Мероприятия подпрограммы </w:t>
      </w:r>
      <w:r w:rsidRPr="002F58CA">
        <w:rPr>
          <w:rStyle w:val="aff7"/>
          <w:sz w:val="20"/>
          <w:szCs w:val="20"/>
        </w:rPr>
        <w:t>«</w:t>
      </w:r>
      <w:r w:rsidRPr="002F58CA">
        <w:rPr>
          <w:b/>
          <w:bCs/>
          <w:sz w:val="20"/>
          <w:szCs w:val="20"/>
        </w:rPr>
        <w:t>Наружное освещение</w:t>
      </w:r>
      <w:r w:rsidRPr="002F58CA">
        <w:rPr>
          <w:rStyle w:val="aff7"/>
          <w:sz w:val="20"/>
          <w:szCs w:val="20"/>
        </w:rPr>
        <w:t>»</w:t>
      </w:r>
    </w:p>
    <w:p w14:paraId="4348D20E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sz w:val="20"/>
          <w:szCs w:val="20"/>
        </w:rPr>
      </w:pPr>
      <w:r w:rsidRPr="002F58CA">
        <w:rPr>
          <w:rStyle w:val="aff7"/>
          <w:sz w:val="20"/>
          <w:szCs w:val="20"/>
        </w:rPr>
        <w:t>4.1.1. Основное мероприятие «Организация уличного освещения»</w:t>
      </w:r>
    </w:p>
    <w:p w14:paraId="5BAF39E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Организация наружного освещения (подача электрической энергии, закупка энергетических ресурсов).</w:t>
      </w:r>
    </w:p>
    <w:p w14:paraId="6C4E26F1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14:paraId="0D38D055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Срок выполнения мероприятия – 2025 – 2027 годы. </w:t>
      </w:r>
    </w:p>
    <w:p w14:paraId="579D0C31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3EE9A04C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b/>
          <w:sz w:val="20"/>
          <w:szCs w:val="20"/>
        </w:rPr>
      </w:pPr>
      <w:r w:rsidRPr="002F58CA">
        <w:rPr>
          <w:sz w:val="20"/>
          <w:szCs w:val="20"/>
        </w:rPr>
        <w:t xml:space="preserve">4.2. Мероприятия подпрограммы </w:t>
      </w:r>
      <w:r w:rsidRPr="002F58CA">
        <w:rPr>
          <w:b/>
          <w:sz w:val="20"/>
          <w:szCs w:val="20"/>
        </w:rPr>
        <w:t>«Благоустройство территорий общего пользования»</w:t>
      </w:r>
    </w:p>
    <w:p w14:paraId="23B75E0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bCs/>
          <w:sz w:val="20"/>
          <w:szCs w:val="20"/>
        </w:rPr>
      </w:pPr>
      <w:r w:rsidRPr="002F58CA">
        <w:rPr>
          <w:bCs/>
          <w:sz w:val="20"/>
          <w:szCs w:val="20"/>
        </w:rPr>
        <w:t>4.2.2. Основное мероприятие «Обеспечение условий для массового отдыха населения»</w:t>
      </w:r>
    </w:p>
    <w:p w14:paraId="4C9FD56A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14:paraId="2ACB224B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Cs/>
          <w:sz w:val="20"/>
          <w:szCs w:val="20"/>
        </w:rPr>
      </w:pPr>
      <w:r w:rsidRPr="002F58CA">
        <w:rPr>
          <w:iCs/>
          <w:sz w:val="20"/>
          <w:szCs w:val="20"/>
        </w:rPr>
        <w:t>4.2.3. Основное мероприятие «Организация сбора и вывоза бытовых отходов и мусора»</w:t>
      </w:r>
    </w:p>
    <w:p w14:paraId="4DEF6878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Ликвидация несанкционированных свалок (Прочая закупка товаров, работ и услуг).</w:t>
      </w:r>
    </w:p>
    <w:p w14:paraId="74879989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Cs/>
          <w:sz w:val="20"/>
          <w:szCs w:val="20"/>
        </w:rPr>
      </w:pPr>
      <w:r w:rsidRPr="002F58CA">
        <w:rPr>
          <w:iCs/>
          <w:sz w:val="20"/>
          <w:szCs w:val="20"/>
        </w:rPr>
        <w:t>4.2.4. Основное мероприятие «Организация и содержание мест захоронения»</w:t>
      </w:r>
    </w:p>
    <w:p w14:paraId="111A03B9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Организация и содержание мест захоронения. (Прочая закупка товаров, работ и услуг)</w:t>
      </w:r>
    </w:p>
    <w:p w14:paraId="2E0D99D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Cs/>
          <w:sz w:val="20"/>
          <w:szCs w:val="20"/>
        </w:rPr>
      </w:pPr>
      <w:r w:rsidRPr="002F58CA">
        <w:rPr>
          <w:iCs/>
          <w:sz w:val="20"/>
          <w:szCs w:val="20"/>
        </w:rPr>
        <w:t>4.2.5. Основное мероприятие «Прочие мероприятия».</w:t>
      </w:r>
    </w:p>
    <w:p w14:paraId="5AD47BF7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Строительный контроль, разработка ПСД (Прочая закупка товаров, работ и услуг).</w:t>
      </w:r>
    </w:p>
    <w:p w14:paraId="24A493EA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 xml:space="preserve">– Мероприятия в области благоустройства (Прочая закупка товаров, работ и услуг). </w:t>
      </w:r>
    </w:p>
    <w:p w14:paraId="58CB4209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Субсидия на реализацию мероприятий по борьбе с борщевиком Сосновского химическим методом (Прочая закупка товаров, работ и услуг).</w:t>
      </w:r>
    </w:p>
    <w:p w14:paraId="08B13ECC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Cs/>
          <w:sz w:val="20"/>
          <w:szCs w:val="20"/>
        </w:rPr>
      </w:pPr>
      <w:r w:rsidRPr="002F58CA">
        <w:rPr>
          <w:iCs/>
          <w:sz w:val="20"/>
          <w:szCs w:val="20"/>
        </w:rPr>
        <w:t>4.2.6. Региональный проект «Формирование комфортной городской среды»</w:t>
      </w:r>
    </w:p>
    <w:p w14:paraId="12C2BE53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услуг).</w:t>
      </w:r>
    </w:p>
    <w:p w14:paraId="540C420E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>Срок выполнения мероприятия – 2025 – 2027 годы.</w:t>
      </w:r>
    </w:p>
    <w:p w14:paraId="754EECFF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09D0F5E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sz w:val="20"/>
          <w:szCs w:val="20"/>
        </w:rPr>
      </w:pPr>
      <w:r w:rsidRPr="002F58CA">
        <w:rPr>
          <w:sz w:val="20"/>
          <w:szCs w:val="20"/>
        </w:rPr>
        <w:t xml:space="preserve">4.3. Мероприятия подпрограммы </w:t>
      </w:r>
      <w:r w:rsidRPr="002F58CA">
        <w:rPr>
          <w:rStyle w:val="aff7"/>
          <w:sz w:val="20"/>
          <w:szCs w:val="20"/>
        </w:rPr>
        <w:t>«</w:t>
      </w:r>
      <w:proofErr w:type="spellStart"/>
      <w:r w:rsidRPr="002F58CA">
        <w:rPr>
          <w:b/>
          <w:bCs/>
          <w:sz w:val="20"/>
          <w:szCs w:val="20"/>
        </w:rPr>
        <w:t>Санитарно</w:t>
      </w:r>
      <w:proofErr w:type="spellEnd"/>
      <w:r w:rsidRPr="002F58CA">
        <w:rPr>
          <w:b/>
          <w:bCs/>
          <w:sz w:val="20"/>
          <w:szCs w:val="20"/>
        </w:rPr>
        <w:t xml:space="preserve"> – эпидемиологическое, экологическое и безопасное благосостояние населения</w:t>
      </w:r>
      <w:r w:rsidRPr="002F58CA">
        <w:rPr>
          <w:rStyle w:val="aff7"/>
          <w:sz w:val="20"/>
          <w:szCs w:val="20"/>
        </w:rPr>
        <w:t>».</w:t>
      </w:r>
    </w:p>
    <w:p w14:paraId="30773461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sz w:val="20"/>
          <w:szCs w:val="20"/>
        </w:rPr>
      </w:pPr>
      <w:r w:rsidRPr="002F58CA">
        <w:rPr>
          <w:rStyle w:val="aff7"/>
          <w:sz w:val="20"/>
          <w:szCs w:val="20"/>
        </w:rPr>
        <w:t>4.3.1. Основное мероприятие «Осуществлении деятельности по обращению                     с животными без владельцев»</w:t>
      </w:r>
    </w:p>
    <w:p w14:paraId="68213850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i/>
          <w:sz w:val="20"/>
          <w:szCs w:val="20"/>
        </w:rPr>
      </w:pPr>
      <w:r w:rsidRPr="002F58CA">
        <w:rPr>
          <w:rStyle w:val="aff7"/>
          <w:i/>
          <w:sz w:val="20"/>
          <w:szCs w:val="20"/>
        </w:rPr>
        <w:t>– Организация мероприятий при осуществлении деятельности по обращению с животными без владельцев (Прочая закупка товаров, работ и услуг).</w:t>
      </w:r>
    </w:p>
    <w:p w14:paraId="5D7A556A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iCs/>
          <w:sz w:val="20"/>
          <w:szCs w:val="20"/>
        </w:rPr>
      </w:pPr>
      <w:r w:rsidRPr="002F58CA">
        <w:rPr>
          <w:rStyle w:val="aff7"/>
          <w:iCs/>
          <w:sz w:val="20"/>
          <w:szCs w:val="20"/>
        </w:rPr>
        <w:t>4.3.2. Основное мероприятие «Осуществлении деятельности по санитарно-экологическому и безопасному благосостоянию населения».</w:t>
      </w:r>
    </w:p>
    <w:p w14:paraId="392BA31E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rStyle w:val="aff7"/>
          <w:i/>
          <w:sz w:val="20"/>
          <w:szCs w:val="20"/>
        </w:rPr>
        <w:t xml:space="preserve">– </w:t>
      </w:r>
      <w:r w:rsidRPr="002F58CA">
        <w:rPr>
          <w:i/>
          <w:sz w:val="20"/>
          <w:szCs w:val="20"/>
        </w:rPr>
        <w:t>Мероприятия в области благоустройства (Прочая закупка товаров, работ и услуг)</w:t>
      </w:r>
    </w:p>
    <w:p w14:paraId="5A1D870B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Срок выполнения мероприятия – 2025 – 2027 годы. </w:t>
      </w:r>
    </w:p>
    <w:p w14:paraId="39D2A656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5D8681BD" w14:textId="77777777" w:rsidR="002F58CA" w:rsidRPr="002F58CA" w:rsidRDefault="002F58CA" w:rsidP="00003EF5">
      <w:pPr>
        <w:pStyle w:val="Default"/>
        <w:numPr>
          <w:ilvl w:val="0"/>
          <w:numId w:val="8"/>
        </w:numPr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Ресурсное обеспечение мероприятий Программы</w:t>
      </w:r>
    </w:p>
    <w:p w14:paraId="4E1614EB" w14:textId="565F25A0" w:rsidR="002F58CA" w:rsidRPr="002F58CA" w:rsidRDefault="002F58CA" w:rsidP="00511D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Таблица 1. Ресурсное обеспечение реализации Программы</w:t>
      </w:r>
      <w:r w:rsidR="00511D0A">
        <w:rPr>
          <w:rFonts w:ascii="Times New Roman" w:hAnsi="Times New Roman" w:cs="Times New Roman"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sz w:val="20"/>
          <w:szCs w:val="20"/>
        </w:rPr>
        <w:t>(руб.)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3544"/>
        <w:gridCol w:w="1985"/>
        <w:gridCol w:w="1276"/>
        <w:gridCol w:w="1276"/>
        <w:gridCol w:w="1408"/>
      </w:tblGrid>
      <w:tr w:rsidR="002F58CA" w:rsidRPr="002F58CA" w14:paraId="2A64646C" w14:textId="77777777" w:rsidTr="00511D0A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FF1D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6B9DF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A503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Исполнитель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2773" w14:textId="77777777" w:rsidR="002F58CA" w:rsidRPr="002F58C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4BEF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CB8B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2027</w:t>
            </w:r>
          </w:p>
        </w:tc>
      </w:tr>
      <w:tr w:rsidR="002F58CA" w:rsidRPr="002F58CA" w14:paraId="5B8B3BC1" w14:textId="77777777" w:rsidTr="00511D0A">
        <w:trPr>
          <w:cantSplit/>
          <w:trHeight w:val="295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D3D4D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Программа,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A69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19 795 000,00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4627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19 695 000,00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0EFF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19 695 000,00</w:t>
            </w:r>
          </w:p>
        </w:tc>
      </w:tr>
      <w:tr w:rsidR="002F58CA" w:rsidRPr="002F58CA" w14:paraId="466F3CBF" w14:textId="77777777" w:rsidTr="00511D0A">
        <w:trPr>
          <w:cantSplit/>
          <w:trHeight w:val="226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4358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color w:val="C00000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2D7B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19 699 042,80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F75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19 695 000,00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0B4C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19 695 000,00</w:t>
            </w:r>
          </w:p>
        </w:tc>
      </w:tr>
      <w:tr w:rsidR="002F58CA" w:rsidRPr="002F58CA" w14:paraId="2D7E6B19" w14:textId="77777777" w:rsidTr="00511D0A">
        <w:trPr>
          <w:cantSplit/>
          <w:trHeight w:val="188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A58EF" w14:textId="77777777" w:rsidR="002F58CA" w:rsidRPr="002F58CA" w:rsidRDefault="002F58CA" w:rsidP="002F58CA">
            <w:pPr>
              <w:pStyle w:val="Pro-Tab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1BA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D82A8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A4B10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F58CA" w:rsidRPr="002F58CA" w14:paraId="29EACD2D" w14:textId="77777777" w:rsidTr="00511D0A"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F6018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5388" w14:textId="77777777" w:rsidR="002F58CA" w:rsidRPr="002F58CA" w:rsidRDefault="002F58CA" w:rsidP="002F58CA">
            <w:pPr>
              <w:pStyle w:val="af9"/>
              <w:shd w:val="clear" w:color="auto" w:fill="FFFFFF"/>
              <w:spacing w:after="0" w:line="240" w:lineRule="auto"/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>Подпрограмма «</w:t>
            </w:r>
            <w:r w:rsidRPr="002F58CA">
              <w:rPr>
                <w:sz w:val="20"/>
                <w:szCs w:val="20"/>
              </w:rPr>
              <w:t>Наружное освещение</w:t>
            </w:r>
            <w:r w:rsidRPr="002F58CA">
              <w:rPr>
                <w:rStyle w:val="aff7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F67F0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352BB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A308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2E3E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</w:tr>
      <w:tr w:rsidR="002F58CA" w:rsidRPr="002F58CA" w14:paraId="053AD04C" w14:textId="77777777" w:rsidTr="00511D0A">
        <w:trPr>
          <w:cantSplit/>
          <w:trHeight w:val="3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0A38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ADC24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03BB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7EEAD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6991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8 275 000,00</w:t>
            </w:r>
          </w:p>
        </w:tc>
      </w:tr>
      <w:tr w:rsidR="002F58CA" w:rsidRPr="002F58CA" w14:paraId="1F829518" w14:textId="77777777" w:rsidTr="00511D0A">
        <w:trPr>
          <w:cantSplit/>
          <w:trHeight w:val="1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A74F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06847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D38D2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FA4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E17C3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F58CA" w:rsidRPr="002F58CA" w14:paraId="2552039A" w14:textId="77777777" w:rsidTr="00511D0A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E79DB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B2FB" w14:textId="77777777" w:rsidR="002F58CA" w:rsidRPr="002F58CA" w:rsidRDefault="002F58CA" w:rsidP="002F58C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Style w:val="aff7"/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Подпрограмма «Благоустройство территорий общего пользования»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1ABB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3FB7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9 170 000,00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29C5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9 070 000,00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3FAF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9 070 000,00</w:t>
            </w:r>
          </w:p>
        </w:tc>
      </w:tr>
      <w:tr w:rsidR="002F58CA" w:rsidRPr="002F58CA" w14:paraId="046333A8" w14:textId="77777777" w:rsidTr="00511D0A">
        <w:trPr>
          <w:cantSplit/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0FB6B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14DB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FF5B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9 075 000,00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322F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9 070 000,00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ECBF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9 070 000,00</w:t>
            </w:r>
          </w:p>
        </w:tc>
      </w:tr>
      <w:tr w:rsidR="002F58CA" w:rsidRPr="002F58CA" w14:paraId="7B3097AA" w14:textId="77777777" w:rsidTr="00511D0A">
        <w:trPr>
          <w:cantSplit/>
          <w:trHeight w:val="17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6675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479B5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017A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95 000,00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6E4D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56AA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  <w:tr w:rsidR="002F58CA" w:rsidRPr="002F58CA" w14:paraId="4E4EF00A" w14:textId="77777777" w:rsidTr="00511D0A">
        <w:trPr>
          <w:cantSplit/>
          <w:trHeight w:val="4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741C8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35438" w14:textId="77777777" w:rsidR="002F58CA" w:rsidRPr="002F58CA" w:rsidRDefault="002F58CA" w:rsidP="002F58CA">
            <w:pPr>
              <w:pStyle w:val="af9"/>
              <w:shd w:val="clear" w:color="auto" w:fill="FFFFFF"/>
              <w:spacing w:after="0" w:line="240" w:lineRule="auto"/>
              <w:contextualSpacing/>
              <w:rPr>
                <w:rStyle w:val="aff7"/>
                <w:color w:val="000000"/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>Подпрограмма «</w:t>
            </w:r>
            <w:r w:rsidRPr="002F58CA">
              <w:rPr>
                <w:sz w:val="20"/>
                <w:szCs w:val="20"/>
              </w:rPr>
              <w:t>Санитарно-эпидемиологическое, экологическое и безопасное благосостояние населения</w:t>
            </w:r>
            <w:r w:rsidRPr="002F58CA">
              <w:rPr>
                <w:rStyle w:val="aff7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2DBE2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Администрация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4A8A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5704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7DA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</w:tr>
      <w:tr w:rsidR="002F58CA" w:rsidRPr="002F58CA" w14:paraId="43A3672C" w14:textId="77777777" w:rsidTr="00511D0A">
        <w:trPr>
          <w:cantSplit/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922A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329A0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бюджет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CD32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CA7C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D049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2 350 000,00</w:t>
            </w:r>
          </w:p>
        </w:tc>
      </w:tr>
      <w:tr w:rsidR="002F58CA" w:rsidRPr="002F58CA" w14:paraId="78D9F5A4" w14:textId="77777777" w:rsidTr="00511D0A">
        <w:trPr>
          <w:cantSplit/>
          <w:trHeight w:val="1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D6FA" w14:textId="77777777" w:rsidR="002F58CA" w:rsidRPr="002F58C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2669" w14:textId="77777777" w:rsidR="002F58CA" w:rsidRPr="002F58C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 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7212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F3E8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DD2E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>0,00</w:t>
            </w:r>
          </w:p>
        </w:tc>
      </w:tr>
    </w:tbl>
    <w:p w14:paraId="200DB7CA" w14:textId="77777777" w:rsidR="002F58CA" w:rsidRPr="002F58CA" w:rsidRDefault="002F58CA" w:rsidP="002F58CA">
      <w:pPr>
        <w:pStyle w:val="Pro-Gramma"/>
        <w:contextualSpacing/>
        <w:rPr>
          <w:sz w:val="20"/>
          <w:szCs w:val="20"/>
        </w:rPr>
      </w:pPr>
      <w:r w:rsidRPr="002F58CA">
        <w:rPr>
          <w:sz w:val="20"/>
          <w:szCs w:val="20"/>
        </w:rPr>
        <w:t xml:space="preserve">Примечание: </w:t>
      </w:r>
    </w:p>
    <w:p w14:paraId="495088C3" w14:textId="77777777" w:rsidR="002F58CA" w:rsidRPr="002F58CA" w:rsidRDefault="002F58CA" w:rsidP="002F58CA">
      <w:pPr>
        <w:pStyle w:val="Pro-List1"/>
        <w:contextualSpacing/>
        <w:rPr>
          <w:sz w:val="20"/>
          <w:szCs w:val="20"/>
        </w:rPr>
      </w:pPr>
      <w:r w:rsidRPr="002F58CA">
        <w:rPr>
          <w:sz w:val="20"/>
          <w:szCs w:val="20"/>
        </w:rPr>
        <w:t>–</w:t>
      </w:r>
      <w:r w:rsidRPr="002F58CA">
        <w:rPr>
          <w:sz w:val="20"/>
          <w:szCs w:val="20"/>
        </w:rPr>
        <w:tab/>
        <w:t>общий объем финансирования программы на 2025 – 2027 гг. имеет справочный (прогнозный) характер.</w:t>
      </w:r>
    </w:p>
    <w:p w14:paraId="319B8C83" w14:textId="77777777" w:rsidR="002F58CA" w:rsidRPr="002F58CA" w:rsidRDefault="002F58CA" w:rsidP="002F58CA">
      <w:pPr>
        <w:pStyle w:val="Default"/>
        <w:contextualSpacing/>
        <w:jc w:val="right"/>
        <w:rPr>
          <w:sz w:val="20"/>
          <w:szCs w:val="20"/>
        </w:rPr>
      </w:pPr>
    </w:p>
    <w:p w14:paraId="66395081" w14:textId="77777777" w:rsidR="002F58CA" w:rsidRPr="00511D0A" w:rsidRDefault="002F58CA" w:rsidP="002F58CA">
      <w:pPr>
        <w:pStyle w:val="Default"/>
        <w:contextualSpacing/>
        <w:jc w:val="right"/>
        <w:rPr>
          <w:sz w:val="16"/>
          <w:szCs w:val="16"/>
        </w:rPr>
      </w:pPr>
      <w:r w:rsidRPr="00511D0A">
        <w:rPr>
          <w:sz w:val="16"/>
          <w:szCs w:val="16"/>
        </w:rPr>
        <w:t xml:space="preserve">Приложение № 1 </w:t>
      </w:r>
    </w:p>
    <w:p w14:paraId="3FD2625E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sz w:val="16"/>
          <w:szCs w:val="16"/>
        </w:rPr>
        <w:t xml:space="preserve">к </w:t>
      </w:r>
      <w:r w:rsidRPr="00511D0A">
        <w:rPr>
          <w:rStyle w:val="aff7"/>
          <w:sz w:val="16"/>
          <w:szCs w:val="16"/>
        </w:rPr>
        <w:t>Муниципальной программе</w:t>
      </w:r>
    </w:p>
    <w:p w14:paraId="05149382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rStyle w:val="aff7"/>
          <w:sz w:val="16"/>
          <w:szCs w:val="16"/>
        </w:rPr>
        <w:t xml:space="preserve"> «Благоустройство территории </w:t>
      </w:r>
    </w:p>
    <w:p w14:paraId="016B9029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proofErr w:type="spellStart"/>
      <w:r w:rsidRPr="00511D0A">
        <w:rPr>
          <w:rStyle w:val="aff7"/>
          <w:sz w:val="16"/>
          <w:szCs w:val="16"/>
        </w:rPr>
        <w:t>Плесского</w:t>
      </w:r>
      <w:proofErr w:type="spellEnd"/>
      <w:r w:rsidRPr="00511D0A">
        <w:rPr>
          <w:rStyle w:val="aff7"/>
          <w:sz w:val="16"/>
          <w:szCs w:val="16"/>
        </w:rPr>
        <w:t xml:space="preserve"> городского поселения </w:t>
      </w:r>
    </w:p>
    <w:p w14:paraId="168635A3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bCs/>
          <w:sz w:val="16"/>
          <w:szCs w:val="16"/>
        </w:rPr>
        <w:t>на плановый 2025 – 2027 годы</w:t>
      </w:r>
      <w:r w:rsidRPr="00511D0A">
        <w:rPr>
          <w:rStyle w:val="aff7"/>
          <w:sz w:val="16"/>
          <w:szCs w:val="16"/>
        </w:rPr>
        <w:t>»</w:t>
      </w:r>
    </w:p>
    <w:p w14:paraId="4988A49D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contextualSpacing/>
        <w:jc w:val="center"/>
        <w:rPr>
          <w:rStyle w:val="aff7"/>
          <w:b w:val="0"/>
          <w:color w:val="000000"/>
          <w:sz w:val="20"/>
          <w:szCs w:val="20"/>
        </w:rPr>
      </w:pPr>
      <w:r w:rsidRPr="002F58CA">
        <w:rPr>
          <w:rStyle w:val="aff7"/>
          <w:sz w:val="20"/>
          <w:szCs w:val="20"/>
        </w:rPr>
        <w:t xml:space="preserve">Подпрограмма </w:t>
      </w:r>
      <w:r w:rsidRPr="002F58CA">
        <w:rPr>
          <w:rStyle w:val="aff7"/>
          <w:color w:val="000000"/>
          <w:sz w:val="20"/>
          <w:szCs w:val="20"/>
        </w:rPr>
        <w:t>«Наружное освещение»</w:t>
      </w:r>
    </w:p>
    <w:p w14:paraId="55E573D9" w14:textId="77777777" w:rsidR="002F58CA" w:rsidRPr="002F58CA" w:rsidRDefault="002F58CA" w:rsidP="00003EF5">
      <w:pPr>
        <w:pStyle w:val="Default"/>
        <w:numPr>
          <w:ilvl w:val="0"/>
          <w:numId w:val="5"/>
        </w:numPr>
        <w:contextualSpacing/>
        <w:jc w:val="center"/>
        <w:rPr>
          <w:sz w:val="20"/>
          <w:szCs w:val="20"/>
        </w:rPr>
      </w:pPr>
      <w:r w:rsidRPr="002F58CA">
        <w:rPr>
          <w:sz w:val="20"/>
          <w:szCs w:val="20"/>
        </w:rPr>
        <w:t>Паспорт Подпрограммы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3261"/>
        <w:gridCol w:w="3827"/>
      </w:tblGrid>
      <w:tr w:rsidR="002F58CA" w:rsidRPr="002F58CA" w14:paraId="557A48A4" w14:textId="77777777" w:rsidTr="00511D0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FFE6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E100B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Обеспечение бесперебойной работы линий уличного освещения</w:t>
            </w:r>
          </w:p>
        </w:tc>
      </w:tr>
      <w:tr w:rsidR="002F58CA" w:rsidRPr="002F58CA" w14:paraId="28B3E751" w14:textId="77777777" w:rsidTr="00511D0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1A2D4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Срок реализации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8465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2025 – 2027 годы</w:t>
            </w:r>
          </w:p>
        </w:tc>
      </w:tr>
      <w:tr w:rsidR="002F58CA" w:rsidRPr="002F58CA" w14:paraId="4008A551" w14:textId="77777777" w:rsidTr="00511D0A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D2FD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Исполнители Подпрограммы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EF1A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 xml:space="preserve">Администрация </w:t>
            </w:r>
          </w:p>
        </w:tc>
      </w:tr>
      <w:tr w:rsidR="002F58CA" w:rsidRPr="002F58CA" w14:paraId="3364CB2C" w14:textId="77777777" w:rsidTr="00511D0A">
        <w:trPr>
          <w:trHeight w:val="225"/>
        </w:trPr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EB58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Объем ресурсного обеспечения Подпрограммы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5D6B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Средства местного бюджета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3B288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Средства областного бюджета </w:t>
            </w:r>
          </w:p>
        </w:tc>
      </w:tr>
      <w:tr w:rsidR="002F58CA" w:rsidRPr="002F58CA" w14:paraId="178D9746" w14:textId="77777777" w:rsidTr="00511D0A">
        <w:trPr>
          <w:trHeight w:val="972"/>
        </w:trPr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2091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51C64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 – 8 275 000,00 руб.,</w:t>
            </w:r>
          </w:p>
          <w:p w14:paraId="156EE745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 – 8 275 000,00 руб.,</w:t>
            </w:r>
          </w:p>
          <w:p w14:paraId="5AAB0BB8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 – 8 275 000,00 руб..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D80E3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2025 год – 0,00 руб.,</w:t>
            </w:r>
          </w:p>
          <w:p w14:paraId="287665A6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2026 год – 0,00 руб.,</w:t>
            </w:r>
          </w:p>
          <w:p w14:paraId="61265B68" w14:textId="77777777" w:rsidR="002F58CA" w:rsidRPr="002F58C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2027 год – 0,00 руб..</w:t>
            </w:r>
          </w:p>
        </w:tc>
      </w:tr>
    </w:tbl>
    <w:p w14:paraId="168770BF" w14:textId="77777777" w:rsidR="002F58CA" w:rsidRPr="002F58CA" w:rsidRDefault="002F58CA" w:rsidP="00003EF5">
      <w:pPr>
        <w:pStyle w:val="Default"/>
        <w:numPr>
          <w:ilvl w:val="0"/>
          <w:numId w:val="5"/>
        </w:numPr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Краткая характеристика сферы реализации подпрограммы</w:t>
      </w:r>
    </w:p>
    <w:p w14:paraId="58DF6FE8" w14:textId="599043C2" w:rsidR="002F58CA" w:rsidRPr="002F58CA" w:rsidRDefault="002F58CA" w:rsidP="002F58CA">
      <w:pPr>
        <w:pStyle w:val="a3"/>
        <w:suppressAutoHyphens/>
        <w:spacing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В соответствии с Федеральным законом от 06.10.2003 г. № 131–ФЗ «Об общих принципах организации местного самоуправления в Российской Федерации» к вопросам местного значения относится организация благоустройства территории городского округа (включая освещение улиц).</w:t>
      </w:r>
    </w:p>
    <w:p w14:paraId="0ED4EE6D" w14:textId="77777777" w:rsidR="002F58CA" w:rsidRPr="002F58CA" w:rsidRDefault="002F58CA" w:rsidP="002F58C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Необходимость ускорения развития и совершенствования освещения вызвана значительным ростом количества автомашин, повышением интенсивности движения по дорогам поселения, ростом деловой и досуговой активности в вечерние и ночные часы на территории поселения.</w:t>
      </w:r>
    </w:p>
    <w:p w14:paraId="3043DD27" w14:textId="0E845C58" w:rsidR="002F58CA" w:rsidRPr="002F58C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В целях улучшения эстетического облика и поддержания нормальных условий для проживания граждан необходимо своевременное выполнение работ по ремонту сетей наружного освещения.</w:t>
      </w:r>
    </w:p>
    <w:p w14:paraId="3687E1E8" w14:textId="77777777" w:rsidR="002F58CA" w:rsidRPr="00511D0A" w:rsidRDefault="002F58CA" w:rsidP="00003EF5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11D0A">
        <w:rPr>
          <w:rFonts w:ascii="Times New Roman" w:hAnsi="Times New Roman" w:cs="Times New Roman"/>
          <w:b/>
          <w:bCs/>
          <w:sz w:val="20"/>
          <w:szCs w:val="20"/>
        </w:rPr>
        <w:t>Ожидаемые результаты реализации Подпрограммы</w:t>
      </w:r>
    </w:p>
    <w:p w14:paraId="15F258BA" w14:textId="77777777" w:rsidR="002F58CA" w:rsidRPr="002F58CA" w:rsidRDefault="002F58CA" w:rsidP="002F58CA">
      <w:pPr>
        <w:pStyle w:val="a3"/>
        <w:spacing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Реализация мероприятий подпрограммы позволит обеспечить бесперебойное функционирование сетей уличного освещения, увеличение протяженности освещенных улиц и увеличение количества осветительных элементов.</w:t>
      </w:r>
    </w:p>
    <w:p w14:paraId="4CB7BEB6" w14:textId="77777777" w:rsidR="002F58CA" w:rsidRPr="002F58CA" w:rsidRDefault="002F58CA" w:rsidP="00003EF5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F58CA">
        <w:rPr>
          <w:rFonts w:ascii="Times New Roman" w:hAnsi="Times New Roman" w:cs="Times New Roman"/>
          <w:b/>
          <w:color w:val="000000"/>
          <w:sz w:val="20"/>
          <w:szCs w:val="20"/>
        </w:rPr>
        <w:t>Мероприятия подпрограммы</w:t>
      </w:r>
    </w:p>
    <w:p w14:paraId="151F4034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sz w:val="20"/>
          <w:szCs w:val="20"/>
        </w:rPr>
      </w:pPr>
      <w:r w:rsidRPr="002F58CA">
        <w:rPr>
          <w:rStyle w:val="aff7"/>
          <w:sz w:val="20"/>
          <w:szCs w:val="20"/>
        </w:rPr>
        <w:t>Основное мероприятие «Организация уличного освещения»</w:t>
      </w:r>
    </w:p>
    <w:p w14:paraId="6AEEB7B2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Организация наружного освещения (подача электрической энергии, закупка энергетических ресурсов).</w:t>
      </w:r>
    </w:p>
    <w:p w14:paraId="630A1954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i/>
          <w:sz w:val="20"/>
          <w:szCs w:val="20"/>
        </w:rPr>
      </w:pPr>
      <w:r w:rsidRPr="002F58CA">
        <w:rPr>
          <w:i/>
          <w:sz w:val="20"/>
          <w:szCs w:val="20"/>
        </w:rPr>
        <w:t>– Организация наружного освещения (техническое обслуживание линий электрических передач, прочая закупка товаров, работ и услуг).</w:t>
      </w:r>
    </w:p>
    <w:p w14:paraId="157A9A7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Срок выполнения мероприятия – 2025 – 2027 годы. </w:t>
      </w:r>
    </w:p>
    <w:p w14:paraId="1B856143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66F1157D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Срок выполнения мероприятия – 2025 – 2027 годы. </w:t>
      </w:r>
    </w:p>
    <w:p w14:paraId="49D2478F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3937F1DE" w14:textId="77777777" w:rsidR="002F58CA" w:rsidRPr="002F58CA" w:rsidRDefault="002F58CA" w:rsidP="00003EF5">
      <w:pPr>
        <w:pStyle w:val="Default"/>
        <w:numPr>
          <w:ilvl w:val="0"/>
          <w:numId w:val="5"/>
        </w:numPr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Ресурсное обеспечение мероприятий подпрограммы</w:t>
      </w:r>
    </w:p>
    <w:p w14:paraId="3246A9B1" w14:textId="77777777" w:rsidR="002F58CA" w:rsidRPr="002F58CA" w:rsidRDefault="002F58CA" w:rsidP="002F58CA">
      <w:pPr>
        <w:pStyle w:val="Default"/>
        <w:ind w:left="1211"/>
        <w:contextualSpacing/>
        <w:jc w:val="right"/>
        <w:rPr>
          <w:sz w:val="20"/>
          <w:szCs w:val="20"/>
        </w:rPr>
      </w:pPr>
      <w:r w:rsidRPr="002F58CA">
        <w:rPr>
          <w:sz w:val="20"/>
          <w:szCs w:val="20"/>
        </w:rPr>
        <w:t>(руб.)</w:t>
      </w:r>
    </w:p>
    <w:p w14:paraId="5BE8AF2F" w14:textId="77777777" w:rsidR="002F58CA" w:rsidRPr="002F58CA" w:rsidRDefault="002F58CA" w:rsidP="002F58CA">
      <w:pPr>
        <w:pStyle w:val="Default"/>
        <w:contextualSpacing/>
        <w:jc w:val="both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X="109" w:tblpY="-45"/>
        <w:tblW w:w="9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1"/>
        <w:gridCol w:w="4899"/>
        <w:gridCol w:w="1275"/>
        <w:gridCol w:w="11"/>
        <w:gridCol w:w="1158"/>
        <w:gridCol w:w="1134"/>
        <w:gridCol w:w="1134"/>
      </w:tblGrid>
      <w:tr w:rsidR="002F58CA" w:rsidRPr="00511D0A" w14:paraId="2939DB18" w14:textId="77777777" w:rsidTr="00511D0A">
        <w:trPr>
          <w:cantSplit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58DA5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B82C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169E4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Исполнитель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3E0C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1339E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60565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</w:tr>
      <w:tr w:rsidR="002F58CA" w:rsidRPr="00511D0A" w14:paraId="658C69FA" w14:textId="77777777" w:rsidTr="00511D0A">
        <w:trPr>
          <w:cantSplit/>
        </w:trPr>
        <w:tc>
          <w:tcPr>
            <w:tcW w:w="6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F4AC" w14:textId="77777777" w:rsidR="002F58CA" w:rsidRPr="00511D0A" w:rsidRDefault="002F58CA" w:rsidP="00511D0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Подпрограмма, всего: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532DD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8 275 000,00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33F4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8 275 000,00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1884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8 275 000,00</w:t>
            </w:r>
          </w:p>
        </w:tc>
      </w:tr>
      <w:tr w:rsidR="002F58CA" w:rsidRPr="00511D0A" w14:paraId="221F751A" w14:textId="77777777" w:rsidTr="00511D0A">
        <w:trPr>
          <w:cantSplit/>
          <w:trHeight w:val="218"/>
        </w:trPr>
        <w:tc>
          <w:tcPr>
            <w:tcW w:w="6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A768F" w14:textId="77777777" w:rsidR="002F58CA" w:rsidRPr="00511D0A" w:rsidRDefault="002F58CA" w:rsidP="00511D0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– бюджет поселения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32484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8 275 000,00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CAA41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8 275 000,00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C5256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8 275 000,00</w:t>
            </w:r>
          </w:p>
        </w:tc>
      </w:tr>
      <w:tr w:rsidR="002F58CA" w:rsidRPr="00511D0A" w14:paraId="6126B5E6" w14:textId="77777777" w:rsidTr="00511D0A">
        <w:trPr>
          <w:cantSplit/>
          <w:trHeight w:val="100"/>
        </w:trPr>
        <w:tc>
          <w:tcPr>
            <w:tcW w:w="6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C2157" w14:textId="77777777" w:rsidR="002F58CA" w:rsidRPr="00511D0A" w:rsidRDefault="002F58CA" w:rsidP="00511D0A">
            <w:pPr>
              <w:pStyle w:val="Pro-Tab"/>
              <w:spacing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 xml:space="preserve">– областной бюджет 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D79B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71658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12148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F58CA" w:rsidRPr="00511D0A" w14:paraId="07805C3F" w14:textId="77777777" w:rsidTr="00511D0A">
        <w:trPr>
          <w:cantSplit/>
          <w:trHeight w:val="170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1D243B" w14:textId="77777777" w:rsidR="002F58CA" w:rsidRPr="00511D0A" w:rsidRDefault="002F58CA" w:rsidP="00511D0A">
            <w:pPr>
              <w:pStyle w:val="Default"/>
              <w:contextualSpacing/>
              <w:rPr>
                <w:iCs/>
                <w:sz w:val="16"/>
                <w:szCs w:val="16"/>
              </w:rPr>
            </w:pPr>
            <w:r w:rsidRPr="00511D0A">
              <w:rPr>
                <w:iCs/>
                <w:sz w:val="16"/>
                <w:szCs w:val="16"/>
              </w:rPr>
              <w:t>Основное мероприятие «Организация уличного освещения»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039F95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E0127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F0FD5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F2FFA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58CA" w:rsidRPr="00511D0A" w14:paraId="18FA959E" w14:textId="77777777" w:rsidTr="00511D0A">
        <w:trPr>
          <w:cantSplit/>
          <w:trHeight w:val="73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F88DE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9E65" w14:textId="77777777" w:rsidR="002F58CA" w:rsidRPr="00511D0A" w:rsidRDefault="002F58CA" w:rsidP="00511D0A">
            <w:pPr>
              <w:pStyle w:val="Default"/>
              <w:contextualSpacing/>
              <w:rPr>
                <w:iCs/>
                <w:sz w:val="16"/>
                <w:szCs w:val="16"/>
              </w:rPr>
            </w:pPr>
            <w:r w:rsidRPr="00511D0A">
              <w:rPr>
                <w:iCs/>
                <w:sz w:val="16"/>
                <w:szCs w:val="16"/>
              </w:rPr>
              <w:t>Организация наружного освещения (подача электрической энергии, закупка энергетических ресурсов)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331D5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14:paraId="79AB6123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A74B9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C489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81C0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</w:tr>
      <w:tr w:rsidR="002F58CA" w:rsidRPr="00511D0A" w14:paraId="16FA3B36" w14:textId="77777777" w:rsidTr="00511D0A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A9368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E1C9" w14:textId="77777777" w:rsidR="002F58CA" w:rsidRPr="00511D0A" w:rsidRDefault="002F58CA" w:rsidP="00511D0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– бюджет поселения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3B02B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146B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52EA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D991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5 000 000,00</w:t>
            </w:r>
          </w:p>
        </w:tc>
      </w:tr>
      <w:tr w:rsidR="002F58CA" w:rsidRPr="00511D0A" w14:paraId="35331ED5" w14:textId="77777777" w:rsidTr="00511D0A">
        <w:trPr>
          <w:cantSplit/>
          <w:trHeight w:val="139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4E8D" w14:textId="77777777" w:rsidR="002F58CA" w:rsidRPr="00511D0A" w:rsidRDefault="002F58CA" w:rsidP="00511D0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83915" w14:textId="77777777" w:rsidR="002F58CA" w:rsidRPr="00511D0A" w:rsidRDefault="002F58CA" w:rsidP="00511D0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– областной бюджет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2CDDF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0A56C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71006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B6AF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F58CA" w:rsidRPr="00511D0A" w14:paraId="39A4689B" w14:textId="77777777" w:rsidTr="00511D0A">
        <w:trPr>
          <w:cantSplit/>
          <w:trHeight w:val="525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32A142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10638" w14:textId="77777777" w:rsidR="002F58CA" w:rsidRPr="00511D0A" w:rsidRDefault="002F58CA" w:rsidP="00511D0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iCs/>
                <w:sz w:val="16"/>
                <w:szCs w:val="16"/>
              </w:rPr>
              <w:t>Организация наружного освещения (техническое обслуживание линий электрических передач, прочая закупка товаров, работ и услуг)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385062" w14:textId="77777777" w:rsidR="002F58CA" w:rsidRPr="00511D0A" w:rsidRDefault="002F58CA" w:rsidP="00511D0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0A8BB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D259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34D96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</w:tr>
      <w:tr w:rsidR="002F58CA" w:rsidRPr="00511D0A" w14:paraId="50B277C2" w14:textId="77777777" w:rsidTr="00511D0A">
        <w:trPr>
          <w:cantSplit/>
          <w:trHeight w:val="152"/>
        </w:trPr>
        <w:tc>
          <w:tcPr>
            <w:tcW w:w="3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4DD879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695D1" w14:textId="77777777" w:rsidR="002F58CA" w:rsidRPr="00511D0A" w:rsidRDefault="002F58CA" w:rsidP="00511D0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– бюджет поселения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5E3025" w14:textId="77777777" w:rsidR="002F58CA" w:rsidRPr="00511D0A" w:rsidRDefault="002F58CA" w:rsidP="00511D0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BE48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8487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A2DF9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3 275 000,00</w:t>
            </w:r>
          </w:p>
        </w:tc>
      </w:tr>
      <w:tr w:rsidR="002F58CA" w:rsidRPr="00511D0A" w14:paraId="39AB607C" w14:textId="77777777" w:rsidTr="00511D0A">
        <w:trPr>
          <w:cantSplit/>
          <w:trHeight w:val="101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2032" w14:textId="77777777" w:rsidR="002F58CA" w:rsidRPr="00511D0A" w:rsidRDefault="002F58CA" w:rsidP="00511D0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50C63" w14:textId="77777777" w:rsidR="002F58CA" w:rsidRPr="00511D0A" w:rsidRDefault="002F58CA" w:rsidP="00511D0A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– областной бюджет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F8ECDC" w14:textId="77777777" w:rsidR="002F58CA" w:rsidRPr="00511D0A" w:rsidRDefault="002F58CA" w:rsidP="00511D0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84EC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F12C6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02E1" w14:textId="77777777" w:rsidR="002F58CA" w:rsidRPr="00511D0A" w:rsidRDefault="002F58CA" w:rsidP="00511D0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6FC4359D" w14:textId="77777777" w:rsidR="002F58CA" w:rsidRPr="00511D0A" w:rsidRDefault="002F58CA" w:rsidP="002F58CA">
      <w:pPr>
        <w:pStyle w:val="Default"/>
        <w:ind w:firstLine="851"/>
        <w:contextualSpacing/>
        <w:jc w:val="right"/>
        <w:rPr>
          <w:sz w:val="16"/>
          <w:szCs w:val="16"/>
        </w:rPr>
      </w:pPr>
      <w:r w:rsidRPr="00511D0A">
        <w:rPr>
          <w:sz w:val="16"/>
          <w:szCs w:val="16"/>
        </w:rPr>
        <w:lastRenderedPageBreak/>
        <w:t>Приложение № 2</w:t>
      </w:r>
    </w:p>
    <w:p w14:paraId="5549B8BA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sz w:val="16"/>
          <w:szCs w:val="16"/>
        </w:rPr>
        <w:t xml:space="preserve"> к </w:t>
      </w:r>
      <w:r w:rsidRPr="00511D0A">
        <w:rPr>
          <w:rStyle w:val="aff7"/>
          <w:sz w:val="16"/>
          <w:szCs w:val="16"/>
        </w:rPr>
        <w:t>Муниципальной программе</w:t>
      </w:r>
    </w:p>
    <w:p w14:paraId="0840989B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rStyle w:val="aff7"/>
          <w:sz w:val="16"/>
          <w:szCs w:val="16"/>
        </w:rPr>
        <w:t xml:space="preserve"> «Благоустройство территории </w:t>
      </w:r>
    </w:p>
    <w:p w14:paraId="312B2E67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proofErr w:type="spellStart"/>
      <w:r w:rsidRPr="00511D0A">
        <w:rPr>
          <w:rStyle w:val="aff7"/>
          <w:sz w:val="16"/>
          <w:szCs w:val="16"/>
        </w:rPr>
        <w:t>Плесского</w:t>
      </w:r>
      <w:proofErr w:type="spellEnd"/>
      <w:r w:rsidRPr="00511D0A">
        <w:rPr>
          <w:rStyle w:val="aff7"/>
          <w:sz w:val="16"/>
          <w:szCs w:val="16"/>
        </w:rPr>
        <w:t xml:space="preserve"> городского поселения </w:t>
      </w:r>
    </w:p>
    <w:p w14:paraId="609FF2D1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bCs/>
          <w:sz w:val="16"/>
          <w:szCs w:val="16"/>
        </w:rPr>
        <w:t>на плановый 2025 – 2027 годы</w:t>
      </w:r>
      <w:r w:rsidRPr="00511D0A">
        <w:rPr>
          <w:rStyle w:val="aff7"/>
          <w:sz w:val="16"/>
          <w:szCs w:val="16"/>
        </w:rPr>
        <w:t>»</w:t>
      </w:r>
    </w:p>
    <w:p w14:paraId="0D7D07D9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Подпрограмма «Благоустройство территорий общего пользования»</w:t>
      </w:r>
    </w:p>
    <w:p w14:paraId="4F9E7A33" w14:textId="77777777" w:rsidR="002F58CA" w:rsidRPr="002F58CA" w:rsidRDefault="002F58CA" w:rsidP="00003EF5">
      <w:pPr>
        <w:pStyle w:val="Default"/>
        <w:numPr>
          <w:ilvl w:val="0"/>
          <w:numId w:val="6"/>
        </w:numPr>
        <w:ind w:left="0" w:firstLine="0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Паспорт Подпрограммы</w:t>
      </w:r>
    </w:p>
    <w:tbl>
      <w:tblPr>
        <w:tblW w:w="98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5310"/>
      </w:tblGrid>
      <w:tr w:rsidR="002F58CA" w:rsidRPr="00511D0A" w14:paraId="6A253D66" w14:textId="77777777" w:rsidTr="00511D0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4C42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Наименование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31F4" w14:textId="77777777" w:rsidR="002F58CA" w:rsidRPr="00511D0A" w:rsidRDefault="002F58CA" w:rsidP="002F58CA">
            <w:pPr>
              <w:pStyle w:val="af9"/>
              <w:shd w:val="clear" w:color="auto" w:fill="FFFFFF"/>
              <w:spacing w:after="0" w:line="240" w:lineRule="auto"/>
              <w:contextualSpacing/>
              <w:rPr>
                <w:bCs/>
                <w:sz w:val="16"/>
                <w:szCs w:val="16"/>
              </w:rPr>
            </w:pPr>
            <w:r w:rsidRPr="00511D0A">
              <w:rPr>
                <w:bCs/>
                <w:sz w:val="16"/>
                <w:szCs w:val="16"/>
              </w:rPr>
              <w:t>Благоустройство территорий общего пользования</w:t>
            </w:r>
          </w:p>
        </w:tc>
      </w:tr>
      <w:tr w:rsidR="002F58CA" w:rsidRPr="00511D0A" w14:paraId="7F2D2904" w14:textId="77777777" w:rsidTr="00511D0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15124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Срок реализации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98CF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2025 – 2027 годы</w:t>
            </w:r>
          </w:p>
        </w:tc>
      </w:tr>
      <w:tr w:rsidR="002F58CA" w:rsidRPr="00511D0A" w14:paraId="0720F93A" w14:textId="77777777" w:rsidTr="00511D0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B8D58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Исполнители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B6E" w14:textId="77777777" w:rsidR="002F58CA" w:rsidRPr="00511D0A" w:rsidRDefault="002F58CA" w:rsidP="002F58CA">
            <w:pPr>
              <w:pStyle w:val="Default"/>
              <w:contextualSpacing/>
              <w:jc w:val="center"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 xml:space="preserve">Администрация </w:t>
            </w:r>
          </w:p>
        </w:tc>
      </w:tr>
      <w:tr w:rsidR="002F58CA" w:rsidRPr="00511D0A" w14:paraId="47CC06D1" w14:textId="77777777" w:rsidTr="00511D0A"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DD85" w14:textId="77777777" w:rsidR="002F58CA" w:rsidRPr="00511D0A" w:rsidRDefault="002F58CA" w:rsidP="002F58CA">
            <w:pPr>
              <w:pStyle w:val="Default"/>
              <w:contextualSpacing/>
              <w:rPr>
                <w:color w:val="auto"/>
                <w:sz w:val="16"/>
                <w:szCs w:val="16"/>
              </w:rPr>
            </w:pPr>
            <w:r w:rsidRPr="00511D0A">
              <w:rPr>
                <w:color w:val="auto"/>
                <w:sz w:val="16"/>
                <w:szCs w:val="16"/>
              </w:rPr>
              <w:t>Объем ресурсного обеспечения Подпрограммы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FFAAD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Общий объем бюджетных ассигнований:</w:t>
            </w:r>
          </w:p>
          <w:p w14:paraId="1B10A401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2025 год – 9 169 999,40 руб.,</w:t>
            </w:r>
          </w:p>
          <w:p w14:paraId="68707614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2026 год – 9 070 000,00 руб.,</w:t>
            </w:r>
          </w:p>
          <w:p w14:paraId="5FDD05A7" w14:textId="3BD961B5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2027 год – 9 070 000,00 руб.</w:t>
            </w:r>
          </w:p>
          <w:p w14:paraId="3D2ECF1B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FAA033A" w14:textId="77777777" w:rsidR="002F58CA" w:rsidRPr="002F58CA" w:rsidRDefault="002F58CA" w:rsidP="00003EF5">
      <w:pPr>
        <w:pStyle w:val="Default"/>
        <w:numPr>
          <w:ilvl w:val="0"/>
          <w:numId w:val="6"/>
        </w:numPr>
        <w:ind w:left="0" w:firstLine="851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Краткая характеристика сферы реализации Подпрограммы</w:t>
      </w:r>
    </w:p>
    <w:p w14:paraId="2A19DE59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Благоустройство территорий подразумевает под собой комплекс мероприятий по обеспечению повышенных требований к техническому состоянию объектов благоустройства, уровню экологии, санитарному и эстетическому облику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3D73C4B7" w14:textId="77777777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местах массового отдыха населения ежегодно в весенний период выполняются работы по косметическому ремонту существующих малых архитектурных форм (скамейки, урны) и производится установка новых. </w:t>
      </w:r>
    </w:p>
    <w:p w14:paraId="1D4E65CB" w14:textId="77777777" w:rsidR="002F58CA" w:rsidRPr="002F58CA" w:rsidRDefault="002F58CA" w:rsidP="002F58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Так же одним из </w:t>
      </w:r>
      <w:r w:rsidRPr="002F58CA">
        <w:rPr>
          <w:rFonts w:ascii="Times New Roman" w:hAnsi="Times New Roman" w:cs="Times New Roman"/>
          <w:spacing w:val="-1"/>
          <w:sz w:val="20"/>
          <w:szCs w:val="20"/>
        </w:rPr>
        <w:t xml:space="preserve">Основных мероприятий подпрограммы являются благоустройство дворовых и общественных территорий </w:t>
      </w:r>
      <w:proofErr w:type="spellStart"/>
      <w:r w:rsidRPr="002F58CA">
        <w:rPr>
          <w:rFonts w:ascii="Times New Roman" w:hAnsi="Times New Roman" w:cs="Times New Roman"/>
          <w:spacing w:val="-1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pacing w:val="-1"/>
          <w:sz w:val="20"/>
          <w:szCs w:val="20"/>
        </w:rPr>
        <w:t xml:space="preserve"> городского поселения. </w:t>
      </w:r>
      <w:r w:rsidRPr="002F58CA">
        <w:rPr>
          <w:rFonts w:ascii="Times New Roman" w:hAnsi="Times New Roman" w:cs="Times New Roman"/>
          <w:sz w:val="20"/>
          <w:szCs w:val="20"/>
        </w:rPr>
        <w:t>В рамках основных мероприятий реализуются следующие мероприятия:</w:t>
      </w:r>
    </w:p>
    <w:p w14:paraId="63A3D0E5" w14:textId="77777777" w:rsidR="002F58CA" w:rsidRPr="002F58CA" w:rsidRDefault="002F58CA" w:rsidP="002F58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pacing w:val="-11"/>
          <w:sz w:val="20"/>
          <w:szCs w:val="20"/>
        </w:rPr>
        <w:t>- ремонт дворовых территорий;</w:t>
      </w:r>
    </w:p>
    <w:p w14:paraId="1E91CB38" w14:textId="77777777" w:rsidR="002F58CA" w:rsidRPr="002F58CA" w:rsidRDefault="002F58CA" w:rsidP="002F58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pacing w:val="-11"/>
          <w:sz w:val="20"/>
          <w:szCs w:val="20"/>
        </w:rPr>
        <w:t>- благоустройство общественных территорий.</w:t>
      </w:r>
    </w:p>
    <w:p w14:paraId="5A2DD7A4" w14:textId="77777777" w:rsidR="002F58CA" w:rsidRPr="002F58CA" w:rsidRDefault="002F58CA" w:rsidP="002F58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pacing w:val="-10"/>
          <w:sz w:val="20"/>
          <w:szCs w:val="20"/>
        </w:rPr>
        <w:t>Проведение экспертизы сметной документации по ремонту дворовых и общественных территорий.</w:t>
      </w:r>
    </w:p>
    <w:p w14:paraId="2BB6A68A" w14:textId="0D424D55" w:rsidR="002F58CA" w:rsidRPr="002F58CA" w:rsidRDefault="002F58CA" w:rsidP="002F58CA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67" w:firstLine="641"/>
        <w:contextualSpacing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подпрограмму подлежат включению дворовые и общественные территории исходя из даты представления </w:t>
      </w:r>
      <w:r w:rsidRPr="002F58CA">
        <w:rPr>
          <w:rFonts w:ascii="Times New Roman" w:hAnsi="Times New Roman" w:cs="Times New Roman"/>
          <w:spacing w:val="-2"/>
          <w:sz w:val="20"/>
          <w:szCs w:val="20"/>
        </w:rPr>
        <w:t xml:space="preserve">предложений заинтересованных лиц при условии их соответствия установленным требованиям, </w:t>
      </w:r>
      <w:r w:rsidRPr="002F58CA">
        <w:rPr>
          <w:rFonts w:ascii="Times New Roman" w:hAnsi="Times New Roman" w:cs="Times New Roman"/>
          <w:sz w:val="20"/>
          <w:szCs w:val="20"/>
        </w:rPr>
        <w:t xml:space="preserve">оформленным в соответствии с требованиями действующего законодательства и в пределах </w:t>
      </w:r>
      <w:r w:rsidRPr="002F58CA">
        <w:rPr>
          <w:rFonts w:ascii="Times New Roman" w:hAnsi="Times New Roman" w:cs="Times New Roman"/>
          <w:spacing w:val="-1"/>
          <w:sz w:val="20"/>
          <w:szCs w:val="20"/>
        </w:rPr>
        <w:t xml:space="preserve">лимитов бюджетных ассигнований, предусмотренных подпрограммой. </w:t>
      </w:r>
    </w:p>
    <w:p w14:paraId="191FCE8E" w14:textId="439D7591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06.10.2003 № 131 – ФЗ «Об общих принципах организации местного самоуправления в Российской Федерации» к вопросам местного значения относится организация мероприятий по охране окружающей среды.</w:t>
      </w:r>
    </w:p>
    <w:p w14:paraId="7443EFEE" w14:textId="77777777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Ежегодно на территории городского округа возникают несанкционированные свалки.</w:t>
      </w:r>
    </w:p>
    <w:p w14:paraId="5F6BEC00" w14:textId="77777777" w:rsidR="00511D0A" w:rsidRDefault="002F58CA" w:rsidP="00511D0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Основная причина – захламление городских территорий путем несанкционированной выгрузки бытовых и строительных отходов организациями, предприятиями и жителями города, отсутствие норм образования отходов.</w:t>
      </w:r>
    </w:p>
    <w:p w14:paraId="6DB81FB3" w14:textId="77777777" w:rsidR="00511D0A" w:rsidRDefault="002F58CA" w:rsidP="00511D0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Ликвидация стихийных свалок позволит снизить пожароопасность и поддержание необходимого уровня чистоты городских территорий. </w:t>
      </w:r>
    </w:p>
    <w:p w14:paraId="41D38517" w14:textId="77777777" w:rsidR="00511D0A" w:rsidRDefault="002F58CA" w:rsidP="00511D0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Для улучшения и поддержания состояния зеленых насаждений в условиях городской среды, устранения аварийной ситуации, придания зеленым насаждениям надлежащего декоративного облика требуется своевременное проведение работ по текущему содержанию зеленых насаждений на территории города и ликвидация очагов распространения борщевика на территории поселения, а также исключение случаев травматизма среди населения при контакте с ним.</w:t>
      </w:r>
    </w:p>
    <w:p w14:paraId="0639BC84" w14:textId="13EE8E3D" w:rsidR="002F58CA" w:rsidRPr="002F58CA" w:rsidRDefault="002F58CA" w:rsidP="00511D0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Городские кладбища являются объектом внешнего благоустройства и требуют постоянного содержания в чистоте и порядке их территорий, ухода за памятниками, надгробиями воинских захоронений. </w:t>
      </w:r>
    </w:p>
    <w:p w14:paraId="7001D883" w14:textId="77777777" w:rsidR="002F58CA" w:rsidRPr="002F58CA" w:rsidRDefault="002F58CA" w:rsidP="002F58CA">
      <w:pPr>
        <w:shd w:val="clear" w:color="auto" w:fill="FFFFFF"/>
        <w:suppressAutoHyphens/>
        <w:spacing w:line="240" w:lineRule="auto"/>
        <w:ind w:right="11"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Плесском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городском поселении находятся четыре общественных муниципальных кладбища площадью 23,17 Га. Освоение территорий кладбищ осуществляется в рамках установленных границ.</w:t>
      </w:r>
    </w:p>
    <w:p w14:paraId="61AB3EB8" w14:textId="77777777" w:rsidR="002F58CA" w:rsidRPr="002F58CA" w:rsidRDefault="002F58CA" w:rsidP="00003EF5">
      <w:pPr>
        <w:pStyle w:val="Default"/>
        <w:numPr>
          <w:ilvl w:val="0"/>
          <w:numId w:val="6"/>
        </w:numPr>
        <w:ind w:left="0" w:firstLine="851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Ожидаемые результаты реализации Подпрограммы</w:t>
      </w:r>
    </w:p>
    <w:p w14:paraId="5794B857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Подпрограмма является продолжением работы по благоустройству и направлена на улучшение условий проживания и отдыха жителей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351435FD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Реализации мероприятий подпрограммы обеспечивает формирование современной городской инфраструктуры и благоустройство мест общего пользования территории поселения и так же содержание городских кладбищ в нормативном состоянии. </w:t>
      </w:r>
    </w:p>
    <w:p w14:paraId="38DE8FE3" w14:textId="77777777" w:rsidR="00511D0A" w:rsidRDefault="00511D0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11D0A">
        <w:rPr>
          <w:rFonts w:ascii="Times New Roman" w:hAnsi="Times New Roman" w:cs="Times New Roman"/>
          <w:b/>
          <w:bCs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58CA" w:rsidRPr="002F58CA">
        <w:rPr>
          <w:rFonts w:ascii="Times New Roman" w:hAnsi="Times New Roman" w:cs="Times New Roman"/>
          <w:b/>
          <w:sz w:val="20"/>
          <w:szCs w:val="20"/>
        </w:rPr>
        <w:t>Мероприятия подпрограммы</w:t>
      </w:r>
    </w:p>
    <w:p w14:paraId="47D3D5A3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F58CA">
        <w:rPr>
          <w:rFonts w:ascii="Times New Roman" w:hAnsi="Times New Roman" w:cs="Times New Roman"/>
          <w:bCs/>
          <w:sz w:val="20"/>
          <w:szCs w:val="20"/>
        </w:rPr>
        <w:t>4.1.1. Основное мероприятие «Обеспечение условий для массового отдыха населения»</w:t>
      </w:r>
    </w:p>
    <w:p w14:paraId="7EB5DCC7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>–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</w:r>
    </w:p>
    <w:p w14:paraId="3C9816D2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F58CA">
        <w:rPr>
          <w:rFonts w:ascii="Times New Roman" w:hAnsi="Times New Roman" w:cs="Times New Roman"/>
          <w:iCs/>
          <w:sz w:val="20"/>
          <w:szCs w:val="20"/>
        </w:rPr>
        <w:t>4.1.2. Основное мероприятие «Организация сбора и вывоза бытовых отходов и мусора»</w:t>
      </w:r>
    </w:p>
    <w:p w14:paraId="77FDBA30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>– Ликвидация несанкционированных свалок (Прочая закупка товаров, работ и услуг).</w:t>
      </w:r>
    </w:p>
    <w:p w14:paraId="77185F5A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F58CA">
        <w:rPr>
          <w:rFonts w:ascii="Times New Roman" w:hAnsi="Times New Roman" w:cs="Times New Roman"/>
          <w:iCs/>
          <w:sz w:val="20"/>
          <w:szCs w:val="20"/>
        </w:rPr>
        <w:t>4.1.3. Основное мероприятие «Организация и содержание мест захоронения»</w:t>
      </w:r>
    </w:p>
    <w:p w14:paraId="414AD04F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>– Организация и содержание мест захоронения. (Прочая закупка товаров, работ и услуг)</w:t>
      </w:r>
    </w:p>
    <w:p w14:paraId="40DACFA2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F58CA">
        <w:rPr>
          <w:rFonts w:ascii="Times New Roman" w:hAnsi="Times New Roman" w:cs="Times New Roman"/>
          <w:iCs/>
          <w:sz w:val="20"/>
          <w:szCs w:val="20"/>
        </w:rPr>
        <w:t>4.1.4. Основное мероприятие «Прочие мероприятия».</w:t>
      </w:r>
    </w:p>
    <w:p w14:paraId="33320845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>– Строительный контроль, разработка ПСД (Прочая закупка товаров, работ и услуг).</w:t>
      </w:r>
    </w:p>
    <w:p w14:paraId="00F8C01A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 xml:space="preserve">– Мероприятия в области благоустройства (Прочая закупка товаров, работ и услуг). </w:t>
      </w:r>
    </w:p>
    <w:p w14:paraId="2409FBC9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lastRenderedPageBreak/>
        <w:t>– Субсидия на реализацию мероприятий по борьбе с борщевиком Сосновского химическим методом (Прочая закупка товаров, работ и услуг).</w:t>
      </w:r>
    </w:p>
    <w:p w14:paraId="7306240A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F58CA">
        <w:rPr>
          <w:rFonts w:ascii="Times New Roman" w:hAnsi="Times New Roman" w:cs="Times New Roman"/>
          <w:iCs/>
          <w:sz w:val="20"/>
          <w:szCs w:val="20"/>
        </w:rPr>
        <w:t>4.1.5. Региональный проект «Формирование комфортной городской среды»</w:t>
      </w:r>
    </w:p>
    <w:p w14:paraId="612DA609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F58CA">
        <w:rPr>
          <w:rFonts w:ascii="Times New Roman" w:hAnsi="Times New Roman" w:cs="Times New Roman"/>
          <w:i/>
          <w:sz w:val="20"/>
          <w:szCs w:val="20"/>
        </w:rPr>
        <w:t>– 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услуг).</w:t>
      </w:r>
    </w:p>
    <w:p w14:paraId="04C16B89" w14:textId="77777777" w:rsidR="00511D0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Срок выполнения мероприятия – 2025 – 2027 годы.</w:t>
      </w:r>
    </w:p>
    <w:p w14:paraId="0A596A22" w14:textId="41DAD3A7" w:rsidR="002F58CA" w:rsidRPr="002F58CA" w:rsidRDefault="002F58CA" w:rsidP="00511D0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23495D90" w14:textId="77777777" w:rsidR="002F58CA" w:rsidRPr="002F58CA" w:rsidRDefault="002F58CA" w:rsidP="00003EF5">
      <w:pPr>
        <w:pStyle w:val="Pro-Gramma"/>
        <w:numPr>
          <w:ilvl w:val="0"/>
          <w:numId w:val="6"/>
        </w:numPr>
        <w:ind w:left="0" w:firstLine="851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Ресурсное обеспечение мероприятий Подпрограммы</w:t>
      </w:r>
    </w:p>
    <w:p w14:paraId="50973487" w14:textId="77777777" w:rsidR="002F58CA" w:rsidRPr="002F58CA" w:rsidRDefault="002F58CA" w:rsidP="002F58CA">
      <w:pPr>
        <w:pStyle w:val="Default"/>
        <w:contextualSpacing/>
        <w:jc w:val="right"/>
        <w:rPr>
          <w:sz w:val="20"/>
          <w:szCs w:val="20"/>
        </w:rPr>
      </w:pPr>
      <w:r w:rsidRPr="002F58CA">
        <w:rPr>
          <w:sz w:val="20"/>
          <w:szCs w:val="20"/>
        </w:rPr>
        <w:t>(руб.)</w:t>
      </w:r>
    </w:p>
    <w:p w14:paraId="53C7095E" w14:textId="77777777" w:rsidR="002F58CA" w:rsidRPr="002F58CA" w:rsidRDefault="002F58CA" w:rsidP="002F58CA">
      <w:pPr>
        <w:pStyle w:val="Default"/>
        <w:contextualSpacing/>
        <w:jc w:val="right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-45"/>
        <w:tblW w:w="10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"/>
        <w:gridCol w:w="5043"/>
        <w:gridCol w:w="1357"/>
        <w:gridCol w:w="1072"/>
        <w:gridCol w:w="1072"/>
        <w:gridCol w:w="1072"/>
      </w:tblGrid>
      <w:tr w:rsidR="002F58CA" w:rsidRPr="00511D0A" w14:paraId="32CF5AEB" w14:textId="77777777" w:rsidTr="00511D0A">
        <w:trPr>
          <w:cantSplit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2B53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DD043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949F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Исполнитель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8264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D5B9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AF82B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</w:tr>
      <w:tr w:rsidR="002F58CA" w:rsidRPr="00511D0A" w14:paraId="07F40D2A" w14:textId="77777777" w:rsidTr="00511D0A">
        <w:trPr>
          <w:cantSplit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C648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Подпрограмма, всего: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69AFD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4A5CA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9 169 999,40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13F8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9 070 000,00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E5E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9 070 000,00</w:t>
            </w:r>
          </w:p>
        </w:tc>
      </w:tr>
      <w:tr w:rsidR="002F58CA" w:rsidRPr="00511D0A" w14:paraId="0B0E1F49" w14:textId="77777777" w:rsidTr="00511D0A">
        <w:trPr>
          <w:cantSplit/>
          <w:trHeight w:val="31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BEDA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– бюджет поселения</w:t>
            </w:r>
          </w:p>
          <w:p w14:paraId="630B8CAE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E719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758A" w14:textId="77777777" w:rsidR="002F58CA" w:rsidRPr="00511D0A" w:rsidRDefault="002F58CA" w:rsidP="002F58CA">
            <w:pPr>
              <w:pStyle w:val="Pro-Tab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9 169 999,40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DF3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9 070 000,00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F22A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9 070 000,00</w:t>
            </w:r>
          </w:p>
        </w:tc>
      </w:tr>
      <w:tr w:rsidR="002F58CA" w:rsidRPr="00511D0A" w14:paraId="125C35F6" w14:textId="77777777" w:rsidTr="00511D0A">
        <w:trPr>
          <w:cantSplit/>
          <w:trHeight w:val="135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E7E5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 xml:space="preserve">– </w:t>
            </w:r>
            <w:r w:rsidRPr="00511D0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14C2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24C6" w14:textId="77777777" w:rsidR="002F58CA" w:rsidRPr="00511D0A" w:rsidRDefault="002F58CA" w:rsidP="002F58CA">
            <w:pPr>
              <w:pStyle w:val="Pro-Tab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11D0A">
              <w:rPr>
                <w:rFonts w:ascii="Times New Roman" w:eastAsia="Calibri" w:hAnsi="Times New Roman" w:cs="Times New Roman"/>
                <w:lang w:eastAsia="en-US"/>
              </w:rPr>
              <w:t>95 000,00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3B904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9650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0,00</w:t>
            </w:r>
          </w:p>
        </w:tc>
      </w:tr>
      <w:tr w:rsidR="002F58CA" w:rsidRPr="00511D0A" w14:paraId="33EC741D" w14:textId="77777777" w:rsidTr="00511D0A">
        <w:trPr>
          <w:cantSplit/>
          <w:trHeight w:val="124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C900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EC66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Основное мероприятие «Обеспечение условий для массового отдыха населения»</w:t>
            </w:r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96F85E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1CE4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4280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C0304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</w:tr>
      <w:tr w:rsidR="002F58CA" w:rsidRPr="00511D0A" w14:paraId="796A7922" w14:textId="77777777" w:rsidTr="00511D0A">
        <w:trPr>
          <w:cantSplit/>
          <w:trHeight w:val="128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5734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111F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 (Прочая закупка товаров, работ и услуг).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6ACB0C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5DB4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B42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4C00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3 500 000,00</w:t>
            </w:r>
          </w:p>
        </w:tc>
      </w:tr>
      <w:tr w:rsidR="002F58CA" w:rsidRPr="00511D0A" w14:paraId="7C076F78" w14:textId="77777777" w:rsidTr="00511D0A">
        <w:trPr>
          <w:cantSplit/>
          <w:trHeight w:val="175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517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E0105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Основное мероприятие «Организация сбора и вывоза бытовых отходов и мусора»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A0977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DC3E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1157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EFC7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</w:tr>
      <w:tr w:rsidR="002F58CA" w:rsidRPr="00511D0A" w14:paraId="5A632F2C" w14:textId="77777777" w:rsidTr="00511D0A">
        <w:trPr>
          <w:cantSplit/>
          <w:trHeight w:val="279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480D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057F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Ликвидация несанкционированных свалок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60ACC2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3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503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09A8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1 200 000,00</w:t>
            </w:r>
          </w:p>
        </w:tc>
      </w:tr>
      <w:tr w:rsidR="002F58CA" w:rsidRPr="00511D0A" w14:paraId="428B8227" w14:textId="77777777" w:rsidTr="00511D0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58D38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55D8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Основное мероприятие «Организация и содержание мест захоронения»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4F14C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9C26E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D49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5DE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</w:tr>
      <w:tr w:rsidR="002F58CA" w:rsidRPr="00511D0A" w14:paraId="6B77DACF" w14:textId="77777777" w:rsidTr="00511D0A">
        <w:trPr>
          <w:cantSplit/>
          <w:trHeight w:val="15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D719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3.1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DE7A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Организация и содержание мест захоронения.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F7ED05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DF03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5C37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99E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3 370 000,00</w:t>
            </w:r>
          </w:p>
        </w:tc>
      </w:tr>
      <w:tr w:rsidR="002F58CA" w:rsidRPr="00511D0A" w14:paraId="605FE78C" w14:textId="77777777" w:rsidTr="00511D0A">
        <w:trPr>
          <w:cantSplit/>
          <w:trHeight w:val="141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1C80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4A86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Основное мероприятие «Прочие мероприятия»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39912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2FB2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1 095 956,60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7649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1 095 956,60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4B85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1 095 956,60</w:t>
            </w:r>
          </w:p>
        </w:tc>
      </w:tr>
      <w:tr w:rsidR="002F58CA" w:rsidRPr="00511D0A" w14:paraId="658D7938" w14:textId="77777777" w:rsidTr="00511D0A">
        <w:trPr>
          <w:cantSplit/>
          <w:trHeight w:val="313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C3D1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4.1.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2096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Строительный контроль, разработка ПСД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71F768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0D3F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1A2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800 000,00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4193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800 000,00</w:t>
            </w:r>
          </w:p>
        </w:tc>
      </w:tr>
      <w:tr w:rsidR="002F58CA" w:rsidRPr="00511D0A" w14:paraId="2A37CB09" w14:textId="77777777" w:rsidTr="00511D0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4ADB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4.2.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4BAE2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2255F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B355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200 000,00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AD9A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200 000,00 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D22C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200 000,00</w:t>
            </w:r>
          </w:p>
        </w:tc>
      </w:tr>
      <w:tr w:rsidR="002F58CA" w:rsidRPr="00511D0A" w14:paraId="3D69B1FA" w14:textId="77777777" w:rsidTr="00511D0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E512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4.3.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C458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Субсидия на реализацию мероприятий по борьбе с борщевиком Сосновского химическим методом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6D57E3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152D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100 000,00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4D95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95 956,60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2F47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95 956,60</w:t>
            </w:r>
          </w:p>
        </w:tc>
      </w:tr>
      <w:tr w:rsidR="002F58CA" w:rsidRPr="00511D0A" w14:paraId="347A9F7A" w14:textId="77777777" w:rsidTr="00511D0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EFA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C76A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90900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F028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205A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1CCC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  <w:tr w:rsidR="002F58CA" w:rsidRPr="00511D0A" w14:paraId="74440B99" w14:textId="77777777" w:rsidTr="00511D0A">
        <w:trPr>
          <w:cantSplit/>
          <w:trHeight w:val="150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4DE57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5.1.</w:t>
            </w: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29355" w14:textId="77777777" w:rsidR="002F58CA" w:rsidRPr="00511D0A" w:rsidRDefault="002F58CA" w:rsidP="002F58CA">
            <w:pPr>
              <w:pStyle w:val="Default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Реализация проектов развития территорий муниципальных образований Ивановской области, основанных на местных инициативах (Прочая закупка товаров, работ и услуг)</w:t>
            </w:r>
          </w:p>
        </w:tc>
        <w:tc>
          <w:tcPr>
            <w:tcW w:w="13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B1B05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83B1A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1555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434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</w:tr>
    </w:tbl>
    <w:p w14:paraId="5F2B4B18" w14:textId="77777777" w:rsidR="002F58CA" w:rsidRPr="00511D0A" w:rsidRDefault="002F58CA" w:rsidP="002F58CA">
      <w:pPr>
        <w:pStyle w:val="Default"/>
        <w:ind w:firstLine="851"/>
        <w:contextualSpacing/>
        <w:jc w:val="right"/>
        <w:rPr>
          <w:sz w:val="16"/>
          <w:szCs w:val="16"/>
        </w:rPr>
      </w:pPr>
      <w:r w:rsidRPr="00511D0A">
        <w:rPr>
          <w:sz w:val="16"/>
          <w:szCs w:val="16"/>
        </w:rPr>
        <w:t>Приложение № 3</w:t>
      </w:r>
    </w:p>
    <w:p w14:paraId="1AECB53B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sz w:val="16"/>
          <w:szCs w:val="16"/>
        </w:rPr>
        <w:t xml:space="preserve"> к </w:t>
      </w:r>
      <w:r w:rsidRPr="00511D0A">
        <w:rPr>
          <w:rStyle w:val="aff7"/>
          <w:sz w:val="16"/>
          <w:szCs w:val="16"/>
        </w:rPr>
        <w:t>Муниципальной программе</w:t>
      </w:r>
    </w:p>
    <w:p w14:paraId="05F1664A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rStyle w:val="aff7"/>
          <w:sz w:val="16"/>
          <w:szCs w:val="16"/>
        </w:rPr>
        <w:t xml:space="preserve"> «Благоустройство территории </w:t>
      </w:r>
    </w:p>
    <w:p w14:paraId="18EDCDCC" w14:textId="77777777" w:rsidR="002F58CA" w:rsidRPr="00511D0A" w:rsidRDefault="002F58CA" w:rsidP="002F58CA">
      <w:pPr>
        <w:pStyle w:val="Default"/>
        <w:contextualSpacing/>
        <w:jc w:val="right"/>
        <w:rPr>
          <w:rStyle w:val="aff7"/>
          <w:b w:val="0"/>
          <w:sz w:val="16"/>
          <w:szCs w:val="16"/>
        </w:rPr>
      </w:pPr>
      <w:proofErr w:type="spellStart"/>
      <w:r w:rsidRPr="00511D0A">
        <w:rPr>
          <w:rStyle w:val="aff7"/>
          <w:sz w:val="16"/>
          <w:szCs w:val="16"/>
        </w:rPr>
        <w:t>Плесского</w:t>
      </w:r>
      <w:proofErr w:type="spellEnd"/>
      <w:r w:rsidRPr="00511D0A">
        <w:rPr>
          <w:rStyle w:val="aff7"/>
          <w:sz w:val="16"/>
          <w:szCs w:val="16"/>
        </w:rPr>
        <w:t xml:space="preserve"> городского поселения </w:t>
      </w:r>
    </w:p>
    <w:p w14:paraId="75FCC553" w14:textId="77777777" w:rsidR="002F58CA" w:rsidRPr="00511D0A" w:rsidRDefault="002F58CA" w:rsidP="002F58CA">
      <w:pPr>
        <w:pStyle w:val="Default"/>
        <w:ind w:firstLine="851"/>
        <w:contextualSpacing/>
        <w:jc w:val="right"/>
        <w:rPr>
          <w:rStyle w:val="aff7"/>
          <w:b w:val="0"/>
          <w:sz w:val="16"/>
          <w:szCs w:val="16"/>
        </w:rPr>
      </w:pPr>
      <w:r w:rsidRPr="00511D0A">
        <w:rPr>
          <w:bCs/>
          <w:sz w:val="16"/>
          <w:szCs w:val="16"/>
        </w:rPr>
        <w:t>на плановый 2024 – 2026 годы</w:t>
      </w:r>
      <w:r w:rsidRPr="00511D0A">
        <w:rPr>
          <w:rStyle w:val="aff7"/>
          <w:sz w:val="16"/>
          <w:szCs w:val="16"/>
        </w:rPr>
        <w:t>»</w:t>
      </w:r>
    </w:p>
    <w:p w14:paraId="76A628CE" w14:textId="77777777" w:rsidR="002F58CA" w:rsidRPr="002F58CA" w:rsidRDefault="002F58CA" w:rsidP="002F58CA">
      <w:pPr>
        <w:pStyle w:val="af9"/>
        <w:shd w:val="clear" w:color="auto" w:fill="FFFFFF"/>
        <w:spacing w:after="0" w:line="240" w:lineRule="auto"/>
        <w:contextualSpacing/>
        <w:jc w:val="center"/>
        <w:rPr>
          <w:sz w:val="20"/>
          <w:szCs w:val="20"/>
        </w:rPr>
      </w:pPr>
      <w:r w:rsidRPr="002F58CA">
        <w:rPr>
          <w:b/>
          <w:sz w:val="20"/>
          <w:szCs w:val="20"/>
        </w:rPr>
        <w:t xml:space="preserve">Подпрограмма </w:t>
      </w:r>
      <w:r w:rsidRPr="002F58CA">
        <w:rPr>
          <w:sz w:val="20"/>
          <w:szCs w:val="20"/>
        </w:rPr>
        <w:t>«</w:t>
      </w:r>
      <w:r w:rsidRPr="002F58CA">
        <w:rPr>
          <w:rStyle w:val="aff7"/>
          <w:color w:val="000000"/>
          <w:sz w:val="20"/>
          <w:szCs w:val="20"/>
        </w:rPr>
        <w:t>Санитарно-эпидемиологическое, экологическое и безопасное благосостояние населения</w:t>
      </w:r>
      <w:r w:rsidRPr="002F58CA">
        <w:rPr>
          <w:sz w:val="20"/>
          <w:szCs w:val="20"/>
        </w:rPr>
        <w:t>»</w:t>
      </w:r>
    </w:p>
    <w:p w14:paraId="26A8D851" w14:textId="77777777" w:rsidR="002F58CA" w:rsidRPr="002F58CA" w:rsidRDefault="002F58CA" w:rsidP="00003EF5">
      <w:pPr>
        <w:pStyle w:val="Default"/>
        <w:numPr>
          <w:ilvl w:val="0"/>
          <w:numId w:val="7"/>
        </w:numPr>
        <w:ind w:left="0" w:firstLine="0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7445"/>
      </w:tblGrid>
      <w:tr w:rsidR="002F58CA" w:rsidRPr="002F58CA" w14:paraId="2EA314D7" w14:textId="77777777" w:rsidTr="005D661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CCE3" w14:textId="77777777" w:rsidR="002F58CA" w:rsidRPr="002F58CA" w:rsidRDefault="002F58CA" w:rsidP="002F58CA">
            <w:pPr>
              <w:pStyle w:val="Default"/>
              <w:ind w:firstLine="34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0C5D" w14:textId="77777777" w:rsidR="002F58CA" w:rsidRPr="002F58CA" w:rsidRDefault="002F58CA" w:rsidP="002F58CA">
            <w:pPr>
              <w:pStyle w:val="af9"/>
              <w:shd w:val="clear" w:color="auto" w:fill="FFFFFF"/>
              <w:spacing w:after="0" w:line="240" w:lineRule="auto"/>
              <w:contextualSpacing/>
              <w:rPr>
                <w:sz w:val="20"/>
                <w:szCs w:val="20"/>
              </w:rPr>
            </w:pPr>
            <w:r w:rsidRPr="002F58CA">
              <w:rPr>
                <w:rStyle w:val="aff7"/>
                <w:color w:val="000000"/>
                <w:sz w:val="20"/>
                <w:szCs w:val="20"/>
              </w:rPr>
              <w:t>Санитарно-эпидемиологическое, экологическое и безопасное благосостояние населения</w:t>
            </w:r>
          </w:p>
        </w:tc>
      </w:tr>
      <w:tr w:rsidR="002F58CA" w:rsidRPr="002F58CA" w14:paraId="54DBCA4E" w14:textId="77777777" w:rsidTr="005D661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59C4" w14:textId="77777777" w:rsidR="002F58CA" w:rsidRPr="002F58CA" w:rsidRDefault="002F58CA" w:rsidP="002F58CA">
            <w:pPr>
              <w:pStyle w:val="Default"/>
              <w:ind w:firstLine="34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Срок реализации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8FFE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2025 – 2027 годы</w:t>
            </w:r>
          </w:p>
        </w:tc>
      </w:tr>
      <w:tr w:rsidR="002F58CA" w:rsidRPr="002F58CA" w14:paraId="224B9246" w14:textId="77777777" w:rsidTr="005D661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F3AC" w14:textId="77777777" w:rsidR="002F58CA" w:rsidRPr="002F58CA" w:rsidRDefault="002F58CA" w:rsidP="002F58CA">
            <w:pPr>
              <w:pStyle w:val="Default"/>
              <w:ind w:firstLine="34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Исполнители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BF17" w14:textId="77777777" w:rsidR="002F58CA" w:rsidRPr="002F58CA" w:rsidRDefault="002F58CA" w:rsidP="002F58CA">
            <w:pPr>
              <w:pStyle w:val="Default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 xml:space="preserve">Администрация </w:t>
            </w:r>
          </w:p>
        </w:tc>
      </w:tr>
      <w:tr w:rsidR="002F58CA" w:rsidRPr="002F58CA" w14:paraId="4B400882" w14:textId="77777777" w:rsidTr="005D661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54C1" w14:textId="77777777" w:rsidR="002F58CA" w:rsidRPr="002F58CA" w:rsidRDefault="002F58CA" w:rsidP="002F58CA">
            <w:pPr>
              <w:pStyle w:val="Default"/>
              <w:ind w:firstLine="34"/>
              <w:contextualSpacing/>
              <w:rPr>
                <w:sz w:val="20"/>
                <w:szCs w:val="20"/>
              </w:rPr>
            </w:pPr>
            <w:r w:rsidRPr="002F58CA">
              <w:rPr>
                <w:sz w:val="20"/>
                <w:szCs w:val="20"/>
              </w:rPr>
              <w:t>Объем ресурсного обеспечения Подпрограммы</w:t>
            </w:r>
          </w:p>
        </w:tc>
        <w:tc>
          <w:tcPr>
            <w:tcW w:w="7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5B57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Общий объем бюджетных ассигнований:</w:t>
            </w:r>
          </w:p>
          <w:p w14:paraId="67ABC94F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2025 год – </w:t>
            </w: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2 350 000,00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руб.,</w:t>
            </w:r>
          </w:p>
          <w:p w14:paraId="4456B816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2026 год – </w:t>
            </w: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2 350 000,00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руб.,</w:t>
            </w:r>
          </w:p>
          <w:p w14:paraId="4DE0FC68" w14:textId="77777777" w:rsidR="002F58CA" w:rsidRPr="002F58CA" w:rsidRDefault="002F58CA" w:rsidP="002F58CA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 xml:space="preserve">2027 год – </w:t>
            </w:r>
            <w:r w:rsidRPr="002F58C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2 350 000,00 </w:t>
            </w:r>
            <w:r w:rsidRPr="002F58CA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</w:tbl>
    <w:p w14:paraId="15C5A4E9" w14:textId="77777777" w:rsidR="002F58CA" w:rsidRPr="002F58CA" w:rsidRDefault="002F58CA" w:rsidP="00003EF5">
      <w:pPr>
        <w:pStyle w:val="Default"/>
        <w:numPr>
          <w:ilvl w:val="0"/>
          <w:numId w:val="7"/>
        </w:numPr>
        <w:ind w:left="0" w:firstLine="851"/>
        <w:contextualSpacing/>
        <w:jc w:val="center"/>
        <w:rPr>
          <w:b/>
          <w:color w:val="auto"/>
          <w:sz w:val="20"/>
          <w:szCs w:val="20"/>
        </w:rPr>
      </w:pPr>
      <w:r w:rsidRPr="002F58CA">
        <w:rPr>
          <w:b/>
          <w:color w:val="auto"/>
          <w:sz w:val="20"/>
          <w:szCs w:val="20"/>
        </w:rPr>
        <w:t>Краткая характеристика сферы реализации Подпрограммы</w:t>
      </w:r>
    </w:p>
    <w:p w14:paraId="6D4147D8" w14:textId="77777777" w:rsidR="002F58CA" w:rsidRPr="002F58CA" w:rsidRDefault="002F58CA" w:rsidP="002F58CA">
      <w:pPr>
        <w:spacing w:line="240" w:lineRule="auto"/>
        <w:ind w:right="145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Большинство безнадзорных животных являются переносчиками заболеваний, общих для человека и животного, в связи с чем мероприятия по отлову и содержанию безнадзорных животных относятся к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санитарно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– противоэпидемическим (профилактическим) мерам в области защиты населения от болезней, общих для человека и животных, предупреждения и ликвидации болезней животных. </w:t>
      </w:r>
    </w:p>
    <w:p w14:paraId="7C6E0900" w14:textId="77777777" w:rsidR="002F58CA" w:rsidRPr="002F58CA" w:rsidRDefault="002F58CA" w:rsidP="002F58CA">
      <w:pPr>
        <w:spacing w:line="240" w:lineRule="auto"/>
        <w:ind w:right="145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Ежегодно в администрацию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поступает большое количество заявок на отлов безнадзорных животных, представляющих угрозу для жизни и здоровья населения. </w:t>
      </w:r>
    </w:p>
    <w:p w14:paraId="245C359F" w14:textId="77777777" w:rsidR="002F58CA" w:rsidRPr="002F58CA" w:rsidRDefault="002F58CA" w:rsidP="002F58CA">
      <w:pPr>
        <w:spacing w:line="240" w:lineRule="auto"/>
        <w:ind w:right="145"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целях недопущения распространения болезней и увеличения количества брошенных, безнадзорных животных организуется работа по отлову и содержанию безнадзорных животных. </w:t>
      </w:r>
    </w:p>
    <w:p w14:paraId="0081C88B" w14:textId="77777777" w:rsidR="002F58CA" w:rsidRPr="002F58CA" w:rsidRDefault="002F58CA" w:rsidP="002F58CA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В рамках подпрограммы предусмотрены отдельные мероприятия, направленные на улучшение внешнего облика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поселения, улучшение структуры зелёных насаждений, повышение комфортности </w:t>
      </w:r>
      <w:r w:rsidRPr="002F58CA">
        <w:rPr>
          <w:rFonts w:ascii="Times New Roman" w:hAnsi="Times New Roman" w:cs="Times New Roman"/>
          <w:sz w:val="20"/>
          <w:szCs w:val="20"/>
        </w:rPr>
        <w:lastRenderedPageBreak/>
        <w:t>территории городского поселения для удовлетворения потребностей населения в благоприятных условиях проживания.</w:t>
      </w:r>
    </w:p>
    <w:p w14:paraId="5C2C7555" w14:textId="77777777" w:rsidR="002F58CA" w:rsidRPr="002F58CA" w:rsidRDefault="002F58CA" w:rsidP="00003EF5">
      <w:pPr>
        <w:pStyle w:val="Default"/>
        <w:numPr>
          <w:ilvl w:val="0"/>
          <w:numId w:val="7"/>
        </w:numPr>
        <w:ind w:left="0" w:firstLine="851"/>
        <w:contextualSpacing/>
        <w:jc w:val="center"/>
        <w:rPr>
          <w:b/>
          <w:color w:val="auto"/>
          <w:sz w:val="20"/>
          <w:szCs w:val="20"/>
        </w:rPr>
      </w:pPr>
      <w:r w:rsidRPr="002F58CA">
        <w:rPr>
          <w:b/>
          <w:color w:val="auto"/>
          <w:sz w:val="20"/>
          <w:szCs w:val="20"/>
        </w:rPr>
        <w:t>Ожидаемые результаты реализации Подпрограммы</w:t>
      </w:r>
    </w:p>
    <w:p w14:paraId="3C35ED16" w14:textId="165E8883" w:rsidR="002F58CA" w:rsidRPr="002F58CA" w:rsidRDefault="002F58CA" w:rsidP="002F58CA">
      <w:pPr>
        <w:pStyle w:val="a3"/>
        <w:shd w:val="clear" w:color="auto" w:fill="FFFFFF"/>
        <w:suppressAutoHyphens/>
        <w:spacing w:line="240" w:lineRule="auto"/>
        <w:ind w:left="0" w:right="11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Подпрограмма является продолжением работы по благоустройству и направлена на дальнейшее улучшение условий проживания и отдыха жителей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поселения, а также сокращение численности безнадзорных животных.</w:t>
      </w:r>
    </w:p>
    <w:p w14:paraId="3E540900" w14:textId="77777777" w:rsidR="002F58CA" w:rsidRPr="002F58CA" w:rsidRDefault="002F58CA" w:rsidP="00003EF5">
      <w:pPr>
        <w:pStyle w:val="Default"/>
        <w:numPr>
          <w:ilvl w:val="0"/>
          <w:numId w:val="7"/>
        </w:numPr>
        <w:ind w:left="0" w:firstLine="851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Мероприятия подпрограммы</w:t>
      </w:r>
    </w:p>
    <w:p w14:paraId="08467470" w14:textId="77777777" w:rsidR="002F58CA" w:rsidRPr="002F58CA" w:rsidRDefault="002F58CA" w:rsidP="00003EF5">
      <w:pPr>
        <w:pStyle w:val="Default"/>
        <w:numPr>
          <w:ilvl w:val="1"/>
          <w:numId w:val="7"/>
        </w:numPr>
        <w:ind w:left="0" w:firstLine="851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 Основное мероприятие «Осуществлении деятельности по обращению с животными без владельцев»</w:t>
      </w:r>
    </w:p>
    <w:p w14:paraId="11ED9A9F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rStyle w:val="aff7"/>
          <w:b w:val="0"/>
          <w:bCs w:val="0"/>
          <w:i/>
          <w:sz w:val="20"/>
          <w:szCs w:val="20"/>
        </w:rPr>
      </w:pPr>
      <w:r w:rsidRPr="002F58CA">
        <w:rPr>
          <w:rStyle w:val="aff7"/>
          <w:i/>
          <w:sz w:val="20"/>
          <w:szCs w:val="20"/>
        </w:rPr>
        <w:t>– Организация мероприятий при осуществлении деятельности по обращению с животными без владельцев (прочая закупка товаров, работ и услуг).</w:t>
      </w:r>
    </w:p>
    <w:p w14:paraId="6351867F" w14:textId="77777777" w:rsidR="002F58CA" w:rsidRPr="002F58CA" w:rsidRDefault="002F58CA" w:rsidP="00003EF5">
      <w:pPr>
        <w:pStyle w:val="Default"/>
        <w:numPr>
          <w:ilvl w:val="1"/>
          <w:numId w:val="7"/>
        </w:numPr>
        <w:ind w:left="0" w:firstLine="851"/>
        <w:contextualSpacing/>
        <w:jc w:val="both"/>
        <w:rPr>
          <w:rStyle w:val="aff7"/>
          <w:b w:val="0"/>
          <w:bCs w:val="0"/>
          <w:iCs/>
          <w:sz w:val="20"/>
          <w:szCs w:val="20"/>
        </w:rPr>
      </w:pPr>
      <w:r w:rsidRPr="002F58CA">
        <w:rPr>
          <w:rStyle w:val="aff7"/>
          <w:iCs/>
          <w:sz w:val="20"/>
          <w:szCs w:val="20"/>
        </w:rPr>
        <w:t xml:space="preserve"> Основное мероприятие «Осуществлении деятельности по санитарно-экологическому и безопасному благосостоянию населения»</w:t>
      </w:r>
    </w:p>
    <w:p w14:paraId="49A1B3F1" w14:textId="77777777" w:rsidR="002F58CA" w:rsidRPr="002F58CA" w:rsidRDefault="002F58CA" w:rsidP="002F58CA">
      <w:pPr>
        <w:pStyle w:val="Default"/>
        <w:ind w:firstLine="851"/>
        <w:contextualSpacing/>
        <w:jc w:val="both"/>
        <w:rPr>
          <w:b/>
          <w:bCs/>
          <w:i/>
          <w:sz w:val="20"/>
          <w:szCs w:val="20"/>
        </w:rPr>
      </w:pPr>
      <w:r w:rsidRPr="002F58CA">
        <w:rPr>
          <w:rStyle w:val="aff7"/>
          <w:i/>
          <w:sz w:val="20"/>
          <w:szCs w:val="20"/>
        </w:rPr>
        <w:t>– Мероприятия в области благоустройства (прочая закупка товаров, работ и услуг).</w:t>
      </w:r>
    </w:p>
    <w:p w14:paraId="5B80FD6A" w14:textId="77777777" w:rsidR="002F58CA" w:rsidRPr="002F58CA" w:rsidRDefault="002F58CA" w:rsidP="002F58CA">
      <w:pPr>
        <w:pStyle w:val="Default"/>
        <w:ind w:left="720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Срок выполнения мероприятия – 2025 – 2027 годы. </w:t>
      </w:r>
    </w:p>
    <w:p w14:paraId="7E86B5AD" w14:textId="77777777" w:rsidR="002F58CA" w:rsidRPr="002F58CA" w:rsidRDefault="002F58CA" w:rsidP="002F58CA">
      <w:pPr>
        <w:pStyle w:val="Default"/>
        <w:ind w:left="720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Ответственным исполнителем мероприятия является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поселения.</w:t>
      </w:r>
    </w:p>
    <w:p w14:paraId="17FC40EC" w14:textId="77777777" w:rsidR="002F58CA" w:rsidRPr="002F58CA" w:rsidRDefault="002F58CA" w:rsidP="00003EF5">
      <w:pPr>
        <w:pStyle w:val="Pro-Gramma"/>
        <w:numPr>
          <w:ilvl w:val="0"/>
          <w:numId w:val="7"/>
        </w:numPr>
        <w:ind w:left="0" w:firstLine="851"/>
        <w:contextualSpacing/>
        <w:jc w:val="center"/>
        <w:rPr>
          <w:b/>
          <w:sz w:val="20"/>
          <w:szCs w:val="20"/>
        </w:rPr>
      </w:pPr>
      <w:r w:rsidRPr="002F58CA">
        <w:rPr>
          <w:b/>
          <w:sz w:val="20"/>
          <w:szCs w:val="20"/>
        </w:rPr>
        <w:t>Ресурсное обеспечение мероприятий Подпрограммы</w:t>
      </w:r>
    </w:p>
    <w:p w14:paraId="43534A8B" w14:textId="77777777" w:rsidR="002F58CA" w:rsidRPr="002F58CA" w:rsidRDefault="002F58CA" w:rsidP="002F58CA">
      <w:pPr>
        <w:pStyle w:val="Default"/>
        <w:contextualSpacing/>
        <w:jc w:val="right"/>
        <w:rPr>
          <w:sz w:val="20"/>
          <w:szCs w:val="20"/>
        </w:rPr>
      </w:pPr>
      <w:r w:rsidRPr="002F58CA">
        <w:rPr>
          <w:sz w:val="20"/>
          <w:szCs w:val="20"/>
        </w:rPr>
        <w:t>(руб.)</w:t>
      </w:r>
    </w:p>
    <w:p w14:paraId="6D5F81CC" w14:textId="77777777" w:rsidR="002F58CA" w:rsidRPr="002F58CA" w:rsidRDefault="002F58CA" w:rsidP="002F58CA">
      <w:pPr>
        <w:pStyle w:val="Default"/>
        <w:contextualSpacing/>
        <w:jc w:val="right"/>
        <w:rPr>
          <w:sz w:val="20"/>
          <w:szCs w:val="20"/>
        </w:rPr>
      </w:pPr>
    </w:p>
    <w:tbl>
      <w:tblPr>
        <w:tblpPr w:leftFromText="180" w:rightFromText="180" w:bottomFromText="200" w:vertAnchor="text" w:horzAnchor="margin" w:tblpY="-45"/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3"/>
        <w:gridCol w:w="5182"/>
        <w:gridCol w:w="1215"/>
        <w:gridCol w:w="11"/>
        <w:gridCol w:w="1063"/>
        <w:gridCol w:w="11"/>
        <w:gridCol w:w="1063"/>
        <w:gridCol w:w="11"/>
        <w:gridCol w:w="1061"/>
        <w:gridCol w:w="11"/>
      </w:tblGrid>
      <w:tr w:rsidR="002F58CA" w:rsidRPr="00511D0A" w14:paraId="5F708360" w14:textId="77777777" w:rsidTr="00511D0A">
        <w:trPr>
          <w:gridAfter w:val="1"/>
          <w:wAfter w:w="11" w:type="dxa"/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5E02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A1F9D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Наименование мероприятия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B75F2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Исполнитель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88953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2025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08C5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2026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62AE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2027</w:t>
            </w:r>
          </w:p>
        </w:tc>
      </w:tr>
      <w:tr w:rsidR="002F58CA" w:rsidRPr="00511D0A" w14:paraId="17F9B9A1" w14:textId="77777777" w:rsidTr="00511D0A">
        <w:trPr>
          <w:cantSplit/>
        </w:trPr>
        <w:tc>
          <w:tcPr>
            <w:tcW w:w="6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F5BA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Подпрограмма, всего: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EA70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2 350 000,00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DACE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2 350 000,00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923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2 350 000,00</w:t>
            </w:r>
          </w:p>
        </w:tc>
      </w:tr>
      <w:tr w:rsidR="002F58CA" w:rsidRPr="00511D0A" w14:paraId="4BDFFCDE" w14:textId="77777777" w:rsidTr="00511D0A">
        <w:trPr>
          <w:cantSplit/>
        </w:trPr>
        <w:tc>
          <w:tcPr>
            <w:tcW w:w="6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300F2" w14:textId="77777777" w:rsidR="002F58CA" w:rsidRPr="00511D0A" w:rsidRDefault="002F58CA" w:rsidP="002F58CA">
            <w:pPr>
              <w:pStyle w:val="Pro-Tab"/>
              <w:spacing w:before="0" w:after="0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– бюджет поселения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82B3E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AF82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CDABB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58CA" w:rsidRPr="00511D0A" w14:paraId="6059162A" w14:textId="77777777" w:rsidTr="00511D0A">
        <w:trPr>
          <w:gridAfter w:val="1"/>
          <w:wAfter w:w="11" w:type="dxa"/>
          <w:cantSplit/>
          <w:trHeight w:val="837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4AEAE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47D7" w14:textId="77777777" w:rsidR="002F58CA" w:rsidRPr="00511D0A" w:rsidRDefault="002F58CA" w:rsidP="002F58CA">
            <w:pPr>
              <w:pStyle w:val="Default"/>
              <w:ind w:left="88"/>
              <w:contextualSpacing/>
              <w:rPr>
                <w:sz w:val="16"/>
                <w:szCs w:val="16"/>
              </w:rPr>
            </w:pPr>
            <w:r w:rsidRPr="00511D0A">
              <w:rPr>
                <w:sz w:val="16"/>
                <w:szCs w:val="16"/>
              </w:rPr>
              <w:t>Основное мероприятие «Осуществлении деятельности по обращению с животными без владельцев»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DC0C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 xml:space="preserve">Администрация </w:t>
            </w:r>
          </w:p>
          <w:p w14:paraId="2BE48324" w14:textId="77777777" w:rsidR="002F58CA" w:rsidRPr="00511D0A" w:rsidRDefault="002F58CA" w:rsidP="002F58CA">
            <w:pPr>
              <w:pStyle w:val="Pro-Tab"/>
              <w:spacing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BA3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D9E6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F5D8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</w:tr>
      <w:tr w:rsidR="002F58CA" w:rsidRPr="00511D0A" w14:paraId="14B974F4" w14:textId="77777777" w:rsidTr="00511D0A">
        <w:trPr>
          <w:gridAfter w:val="1"/>
          <w:wAfter w:w="11" w:type="dxa"/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3A06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1.1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E02F" w14:textId="77777777" w:rsidR="002F58CA" w:rsidRPr="00511D0A" w:rsidRDefault="002F58CA" w:rsidP="002F58CA">
            <w:pPr>
              <w:autoSpaceDE w:val="0"/>
              <w:autoSpaceDN w:val="0"/>
              <w:adjustRightInd w:val="0"/>
              <w:spacing w:line="240" w:lineRule="auto"/>
              <w:ind w:left="88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Style w:val="aff7"/>
                <w:rFonts w:ascii="Times New Roman" w:hAnsi="Times New Roman" w:cs="Times New Roman"/>
                <w:sz w:val="16"/>
                <w:szCs w:val="16"/>
              </w:rPr>
              <w:t>Организация мероприятий при осуществлении деятельности по обращению с животными без владельцев (прочая закупка товаров, работ и услуг).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230B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5123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7405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C885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1 600 000,00</w:t>
            </w:r>
          </w:p>
        </w:tc>
      </w:tr>
      <w:tr w:rsidR="002F58CA" w:rsidRPr="00511D0A" w14:paraId="06ADF3C5" w14:textId="77777777" w:rsidTr="00511D0A">
        <w:trPr>
          <w:gridAfter w:val="1"/>
          <w:wAfter w:w="11" w:type="dxa"/>
          <w:cantSplit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77EE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9D49" w14:textId="77777777" w:rsidR="002F58CA" w:rsidRPr="00511D0A" w:rsidRDefault="002F58CA" w:rsidP="002F58CA">
            <w:pPr>
              <w:autoSpaceDE w:val="0"/>
              <w:autoSpaceDN w:val="0"/>
              <w:adjustRightInd w:val="0"/>
              <w:spacing w:line="240" w:lineRule="auto"/>
              <w:ind w:left="88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Style w:val="aff7"/>
                <w:rFonts w:ascii="Times New Roman" w:hAnsi="Times New Roman" w:cs="Times New Roman"/>
                <w:sz w:val="16"/>
                <w:szCs w:val="16"/>
              </w:rPr>
              <w:t>Основное мероприятие «Осуществлении деятельности по санитарно-экологическому и безопасному благосостоянию населения»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95C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ECEF9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6E40D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609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</w:tr>
      <w:tr w:rsidR="002F58CA" w:rsidRPr="00511D0A" w14:paraId="1AEA7A8F" w14:textId="77777777" w:rsidTr="00511D0A">
        <w:trPr>
          <w:gridAfter w:val="1"/>
          <w:wAfter w:w="11" w:type="dxa"/>
          <w:cantSplit/>
          <w:trHeight w:val="232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D80A4" w14:textId="77777777" w:rsidR="002F58CA" w:rsidRPr="00511D0A" w:rsidRDefault="002F58CA" w:rsidP="002F58CA">
            <w:pPr>
              <w:pStyle w:val="Pro-Tab"/>
              <w:spacing w:before="0" w:after="0"/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11D0A"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F6A2" w14:textId="77777777" w:rsidR="002F58CA" w:rsidRPr="00511D0A" w:rsidRDefault="002F58CA" w:rsidP="002F58CA">
            <w:pPr>
              <w:autoSpaceDE w:val="0"/>
              <w:autoSpaceDN w:val="0"/>
              <w:adjustRightInd w:val="0"/>
              <w:spacing w:line="240" w:lineRule="auto"/>
              <w:ind w:left="88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Style w:val="aff7"/>
                <w:rFonts w:ascii="Times New Roman" w:hAnsi="Times New Roman" w:cs="Times New Roman"/>
                <w:sz w:val="16"/>
                <w:szCs w:val="16"/>
              </w:rPr>
              <w:t>Мероприятия в области благоустройства (прочая закупка товаров, работ и услуг)</w:t>
            </w: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E83A2" w14:textId="77777777" w:rsidR="002F58CA" w:rsidRPr="00511D0A" w:rsidRDefault="002F58CA" w:rsidP="002F58CA">
            <w:pPr>
              <w:spacing w:line="240" w:lineRule="auto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D570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4FFA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FAA71" w14:textId="77777777" w:rsidR="002F58CA" w:rsidRPr="00511D0A" w:rsidRDefault="002F58CA" w:rsidP="002F58CA">
            <w:pPr>
              <w:spacing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11D0A">
              <w:rPr>
                <w:rFonts w:ascii="Times New Roman" w:eastAsia="Calibri" w:hAnsi="Times New Roman" w:cs="Times New Roman"/>
                <w:sz w:val="16"/>
                <w:szCs w:val="16"/>
              </w:rPr>
              <w:t>750 000,00</w:t>
            </w:r>
          </w:p>
        </w:tc>
      </w:tr>
    </w:tbl>
    <w:p w14:paraId="723BF210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F4F8D86" wp14:editId="39F51FF4">
            <wp:extent cx="466725" cy="5238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1730A" w14:textId="77777777" w:rsidR="00511D0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АДМИНИСТРАЦИЯ ПЛЕССКОГО ГОРОДСКОГО ПОСЕЛЕНИЯ </w:t>
      </w:r>
    </w:p>
    <w:p w14:paraId="58278311" w14:textId="6F005484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ПРИВОЛЖСКОГО МУНИЦИПАЛЬНОГО РАЙОНА</w:t>
      </w:r>
      <w:r w:rsidR="00511D0A">
        <w:rPr>
          <w:rFonts w:ascii="Times New Roman" w:hAnsi="Times New Roman" w:cs="Times New Roman"/>
          <w:sz w:val="20"/>
          <w:szCs w:val="20"/>
        </w:rPr>
        <w:t xml:space="preserve"> </w:t>
      </w:r>
      <w:r w:rsidRPr="002F58CA">
        <w:rPr>
          <w:rFonts w:ascii="Times New Roman" w:hAnsi="Times New Roman" w:cs="Times New Roman"/>
          <w:sz w:val="20"/>
          <w:szCs w:val="20"/>
        </w:rPr>
        <w:t>ИВАНОВСКОЙ ОБЛАСТИ</w:t>
      </w:r>
    </w:p>
    <w:p w14:paraId="577B0027" w14:textId="77777777" w:rsidR="002F58CA" w:rsidRPr="002F58CA" w:rsidRDefault="002F58CA" w:rsidP="002F58CA">
      <w:pPr>
        <w:tabs>
          <w:tab w:val="left" w:pos="2565"/>
          <w:tab w:val="center" w:pos="4729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58CA">
        <w:rPr>
          <w:rFonts w:ascii="Times New Roman" w:hAnsi="Times New Roman" w:cs="Times New Roman"/>
          <w:b/>
          <w:sz w:val="20"/>
          <w:szCs w:val="20"/>
        </w:rPr>
        <w:t>ПОСТАНОВЛЕНИЕ</w:t>
      </w:r>
    </w:p>
    <w:p w14:paraId="3D12A78A" w14:textId="627348FD" w:rsidR="002F58CA" w:rsidRPr="002F58CA" w:rsidRDefault="002F58CA" w:rsidP="00511D0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                         «23» января 2025 г.                                                                                   № 10</w:t>
      </w:r>
    </w:p>
    <w:p w14:paraId="400D06A4" w14:textId="2654B521" w:rsidR="002F58CA" w:rsidRPr="002F58CA" w:rsidRDefault="002F58CA" w:rsidP="00511D0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>г. Плес</w:t>
      </w:r>
    </w:p>
    <w:p w14:paraId="0825A458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2F58CA">
        <w:rPr>
          <w:rFonts w:ascii="Times New Roman" w:hAnsi="Times New Roman" w:cs="Times New Roman"/>
          <w:b/>
          <w:sz w:val="20"/>
          <w:szCs w:val="20"/>
        </w:rPr>
        <w:t xml:space="preserve">        О внесении изменений в постановление администрации </w:t>
      </w:r>
      <w:proofErr w:type="spellStart"/>
      <w:r w:rsidRPr="002F58CA">
        <w:rPr>
          <w:rFonts w:ascii="Times New Roman" w:hAnsi="Times New Roman" w:cs="Times New Roman"/>
          <w:b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/>
          <w:sz w:val="20"/>
          <w:szCs w:val="20"/>
        </w:rPr>
        <w:t xml:space="preserve"> городского поселения от 19.12.2024 № 263 «Об утверждении Устава </w:t>
      </w:r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казенного учреждения </w:t>
      </w:r>
      <w:proofErr w:type="spellStart"/>
      <w:r w:rsidRPr="002F58CA">
        <w:rPr>
          <w:rFonts w:ascii="Times New Roman" w:hAnsi="Times New Roman" w:cs="Times New Roman"/>
          <w:b/>
          <w:bCs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поселения «Управление городского хозяйства»»</w:t>
      </w:r>
    </w:p>
    <w:p w14:paraId="556372E6" w14:textId="77777777" w:rsidR="002F58CA" w:rsidRPr="002F58CA" w:rsidRDefault="002F58CA" w:rsidP="002F58CA">
      <w:pPr>
        <w:pStyle w:val="af6"/>
        <w:contextualSpacing/>
        <w:jc w:val="both"/>
        <w:rPr>
          <w:sz w:val="20"/>
          <w:szCs w:val="20"/>
        </w:rPr>
      </w:pPr>
      <w:r w:rsidRPr="002F58CA">
        <w:rPr>
          <w:sz w:val="20"/>
          <w:szCs w:val="20"/>
        </w:rPr>
        <w:t xml:space="preserve">             В соответствии с Гражданским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Федеральным законом от 12.01.1996 № 7-ФЗ «О некоммерческих организациях», постановлением администрации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 от 08.08.2024 № 124 «О реорганизации многоотраслевого муниципального унитарного предприятия жилищно-коммунального хозяйства «Плес» путем преобразования в муниципальное казенное учреждение «Управление городского хозяйства», администрация </w:t>
      </w:r>
      <w:proofErr w:type="spellStart"/>
      <w:r w:rsidRPr="002F58CA">
        <w:rPr>
          <w:sz w:val="20"/>
          <w:szCs w:val="20"/>
        </w:rPr>
        <w:t>Плесского</w:t>
      </w:r>
      <w:proofErr w:type="spellEnd"/>
      <w:r w:rsidRPr="002F58CA">
        <w:rPr>
          <w:sz w:val="20"/>
          <w:szCs w:val="20"/>
        </w:rPr>
        <w:t xml:space="preserve"> городского поселения </w:t>
      </w:r>
      <w:r w:rsidRPr="002F58CA">
        <w:rPr>
          <w:b/>
          <w:bCs/>
          <w:sz w:val="20"/>
          <w:szCs w:val="20"/>
        </w:rPr>
        <w:t>п о с т а н о в л я е т:</w:t>
      </w:r>
    </w:p>
    <w:p w14:paraId="633BB998" w14:textId="77777777" w:rsidR="002F58CA" w:rsidRPr="002F58CA" w:rsidRDefault="002F58CA" w:rsidP="00003EF5">
      <w:pPr>
        <w:pStyle w:val="af9"/>
        <w:numPr>
          <w:ilvl w:val="0"/>
          <w:numId w:val="1"/>
        </w:numPr>
        <w:spacing w:after="0" w:line="240" w:lineRule="auto"/>
        <w:ind w:left="0" w:firstLine="708"/>
        <w:contextualSpacing/>
        <w:jc w:val="both"/>
        <w:rPr>
          <w:color w:val="000000" w:themeColor="text1"/>
          <w:sz w:val="20"/>
          <w:szCs w:val="20"/>
        </w:rPr>
      </w:pPr>
      <w:r w:rsidRPr="002F58CA">
        <w:rPr>
          <w:color w:val="000000" w:themeColor="text1"/>
          <w:sz w:val="20"/>
          <w:szCs w:val="20"/>
        </w:rPr>
        <w:t xml:space="preserve">Внести в постановление администрации </w:t>
      </w:r>
      <w:proofErr w:type="spellStart"/>
      <w:r w:rsidRPr="002F58CA">
        <w:rPr>
          <w:color w:val="000000" w:themeColor="text1"/>
          <w:sz w:val="20"/>
          <w:szCs w:val="20"/>
        </w:rPr>
        <w:t>Плесского</w:t>
      </w:r>
      <w:proofErr w:type="spellEnd"/>
      <w:r w:rsidRPr="002F58CA">
        <w:rPr>
          <w:color w:val="000000" w:themeColor="text1"/>
          <w:sz w:val="20"/>
          <w:szCs w:val="20"/>
        </w:rPr>
        <w:t xml:space="preserve"> городского поселения от 19.12.2024 № 263 «Об утверждении Устава муниципального казенного учреждения </w:t>
      </w:r>
      <w:proofErr w:type="spellStart"/>
      <w:r w:rsidRPr="002F58CA">
        <w:rPr>
          <w:color w:val="000000" w:themeColor="text1"/>
          <w:sz w:val="20"/>
          <w:szCs w:val="20"/>
        </w:rPr>
        <w:t>Плесского</w:t>
      </w:r>
      <w:proofErr w:type="spellEnd"/>
      <w:r w:rsidRPr="002F58CA">
        <w:rPr>
          <w:color w:val="000000" w:themeColor="text1"/>
          <w:sz w:val="20"/>
          <w:szCs w:val="20"/>
        </w:rPr>
        <w:t xml:space="preserve"> городского поселения «Управление городского хозяйства» (далее постановление) следующие изменения:</w:t>
      </w:r>
    </w:p>
    <w:p w14:paraId="054BE679" w14:textId="77777777" w:rsidR="002F58CA" w:rsidRPr="002F58CA" w:rsidRDefault="002F58CA" w:rsidP="002F58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1.1    </w:t>
      </w:r>
      <w:r w:rsidRPr="002F58CA">
        <w:rPr>
          <w:rFonts w:ascii="Times New Roman" w:hAnsi="Times New Roman" w:cs="Times New Roman"/>
          <w:sz w:val="20"/>
          <w:szCs w:val="20"/>
        </w:rPr>
        <w:t xml:space="preserve"> Подпункт 3) пункта 2.3.2 раздела 2. «Предмет, цели и виды деятельности учреждения» изложить в новой редакции:</w:t>
      </w:r>
    </w:p>
    <w:p w14:paraId="4BD552CC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 xml:space="preserve">«3) транспортного обеспечения деятельности органов местного самоуправления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и подведомственным их учреждениям, а именно:</w:t>
      </w:r>
    </w:p>
    <w:p w14:paraId="51D647B5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>-организует эксплуатацию автомобильного транспорта и осуществляет контроль за его работой;</w:t>
      </w:r>
    </w:p>
    <w:p w14:paraId="2489BE4D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 xml:space="preserve">- осуществляет транспортное обслуживание органов местного самоуправления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 по заявительному принципу;</w:t>
      </w:r>
    </w:p>
    <w:p w14:paraId="535657C1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 xml:space="preserve">- обеспечивает транспортом участников официальных и иных мероприятий, делегаций, прибывающих в муниципальное образование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Плесское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городское поседение;</w:t>
      </w:r>
    </w:p>
    <w:p w14:paraId="32716167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lastRenderedPageBreak/>
        <w:tab/>
        <w:t>- осуществляет приобретение, техническое обслуживание и ремонт автомобильного транспорта самостоятельно или с привлечением сторонних организаций на договорной основе;</w:t>
      </w:r>
    </w:p>
    <w:p w14:paraId="42B28189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>- осуществляет содержание зданий, сооружений и помещений, предназначенных для хранения и обслуживания автомобильного транспорта;</w:t>
      </w:r>
    </w:p>
    <w:p w14:paraId="55204BCC" w14:textId="77777777" w:rsidR="002F58CA" w:rsidRPr="002F58CA" w:rsidRDefault="002F58CA" w:rsidP="002F58C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>- обеспечивает приобретение необходимых запасных частей, оборудования и материалов для автомобильного транспорта;</w:t>
      </w:r>
    </w:p>
    <w:p w14:paraId="6B8C3E56" w14:textId="77777777" w:rsidR="00511D0A" w:rsidRDefault="002F58CA" w:rsidP="00511D0A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ab/>
        <w:t xml:space="preserve">- выступает арендатором автомобильного транспорта, необходимого для обеспечения деятельности органов местного самоуправления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поселения».</w:t>
      </w:r>
    </w:p>
    <w:p w14:paraId="48202DDF" w14:textId="77777777" w:rsidR="00511D0A" w:rsidRDefault="00511D0A" w:rsidP="00511D0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2F58CA" w:rsidRPr="002F58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Директору муниципального казенного учреждения </w:t>
      </w:r>
      <w:proofErr w:type="spellStart"/>
      <w:r w:rsidR="002F58CA" w:rsidRPr="002F58CA">
        <w:rPr>
          <w:rFonts w:ascii="Times New Roman" w:hAnsi="Times New Roman" w:cs="Times New Roman"/>
          <w:color w:val="000000" w:themeColor="text1"/>
          <w:sz w:val="20"/>
          <w:szCs w:val="20"/>
        </w:rPr>
        <w:t>Плесского</w:t>
      </w:r>
      <w:proofErr w:type="spellEnd"/>
      <w:r w:rsidR="002F58CA" w:rsidRPr="002F58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городского поселения «Управление городского хозяйства» Локтевой Т.С. зарегистрировать Устав учреждения в соответствии с действующим законодательством Российской Федерации.</w:t>
      </w:r>
    </w:p>
    <w:p w14:paraId="5FC37855" w14:textId="11163025" w:rsidR="002F58CA" w:rsidRPr="002F58CA" w:rsidRDefault="00511D0A" w:rsidP="00511D0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3. </w:t>
      </w:r>
      <w:r w:rsidR="002F58CA" w:rsidRPr="002F58CA">
        <w:rPr>
          <w:rFonts w:ascii="Times New Roman" w:hAnsi="Times New Roman" w:cs="Times New Roman"/>
          <w:sz w:val="20"/>
          <w:szCs w:val="20"/>
        </w:rPr>
        <w:t xml:space="preserve">Контроль за исполнением настоящего постановления возложить на </w:t>
      </w:r>
      <w:r w:rsidR="002F58CA" w:rsidRPr="002F58CA">
        <w:rPr>
          <w:rFonts w:ascii="Times New Roman" w:hAnsi="Times New Roman" w:cs="Times New Roman"/>
          <w:color w:val="000000"/>
          <w:sz w:val="20"/>
          <w:szCs w:val="20"/>
        </w:rPr>
        <w:t>Заместитель Главы Администрации по вопросам охраны объектов культурного наследия и городского хозяйства</w:t>
      </w:r>
      <w:r w:rsidR="002F58CA" w:rsidRPr="002F58CA">
        <w:rPr>
          <w:rFonts w:ascii="Times New Roman" w:hAnsi="Times New Roman" w:cs="Times New Roman"/>
          <w:sz w:val="20"/>
          <w:szCs w:val="20"/>
        </w:rPr>
        <w:t xml:space="preserve"> Корнева А.В.</w:t>
      </w:r>
    </w:p>
    <w:p w14:paraId="68EC4100" w14:textId="4272D873" w:rsidR="002F58CA" w:rsidRPr="002F58CA" w:rsidRDefault="00511D0A" w:rsidP="002F58C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2F58CA" w:rsidRPr="002F58CA">
        <w:rPr>
          <w:rFonts w:ascii="Times New Roman" w:hAnsi="Times New Roman" w:cs="Times New Roman"/>
          <w:sz w:val="20"/>
          <w:szCs w:val="20"/>
        </w:rPr>
        <w:t xml:space="preserve">. Настоящее постановление опубликовать в информационном бюллетене «Вестник Совета и администрации </w:t>
      </w:r>
      <w:proofErr w:type="spellStart"/>
      <w:r w:rsidR="002F58CA"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2F58CA"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поселения» и на сайте </w:t>
      </w:r>
      <w:proofErr w:type="spellStart"/>
      <w:r w:rsidR="002F58CA"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="002F58CA" w:rsidRPr="002F58CA">
        <w:rPr>
          <w:rFonts w:ascii="Times New Roman" w:hAnsi="Times New Roman" w:cs="Times New Roman"/>
          <w:sz w:val="20"/>
          <w:szCs w:val="20"/>
        </w:rPr>
        <w:t xml:space="preserve"> городского поселения.</w:t>
      </w:r>
    </w:p>
    <w:p w14:paraId="4A867AF6" w14:textId="77777777" w:rsidR="002F58CA" w:rsidRPr="002F58CA" w:rsidRDefault="002F58CA" w:rsidP="002F58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2DAE56AC" w14:textId="77777777" w:rsidR="002F58CA" w:rsidRPr="002F58CA" w:rsidRDefault="002F58CA" w:rsidP="002F58CA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143FC0F4" w14:textId="77777777" w:rsidR="002F58CA" w:rsidRPr="002F58CA" w:rsidRDefault="002F58CA" w:rsidP="00511D0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ВрИП</w:t>
      </w:r>
      <w:proofErr w:type="spellEnd"/>
      <w:r w:rsidRPr="002F58CA">
        <w:rPr>
          <w:rFonts w:ascii="Times New Roman" w:hAnsi="Times New Roman" w:cs="Times New Roman"/>
          <w:sz w:val="20"/>
          <w:szCs w:val="20"/>
        </w:rPr>
        <w:t xml:space="preserve"> Главы </w:t>
      </w:r>
      <w:proofErr w:type="spellStart"/>
      <w:r w:rsidRPr="002F58CA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</w:p>
    <w:p w14:paraId="6CDA1A84" w14:textId="77777777" w:rsidR="002F58CA" w:rsidRPr="002F58CA" w:rsidRDefault="002F58CA" w:rsidP="00511D0A">
      <w:pPr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2F58CA">
        <w:rPr>
          <w:rFonts w:ascii="Times New Roman" w:hAnsi="Times New Roman" w:cs="Times New Roman"/>
          <w:sz w:val="20"/>
          <w:szCs w:val="20"/>
        </w:rPr>
        <w:t xml:space="preserve">  городского поселения                                                                  С.В. Корнилова</w:t>
      </w:r>
    </w:p>
    <w:p w14:paraId="06383DE8" w14:textId="77777777" w:rsidR="002F58CA" w:rsidRPr="002F58CA" w:rsidRDefault="002F58CA" w:rsidP="00511D0A">
      <w:pPr>
        <w:spacing w:line="240" w:lineRule="auto"/>
        <w:ind w:left="360" w:firstLine="567"/>
        <w:contextualSpacing/>
        <w:rPr>
          <w:rFonts w:ascii="Times New Roman" w:hAnsi="Times New Roman" w:cs="Times New Roman"/>
          <w:sz w:val="20"/>
          <w:szCs w:val="20"/>
        </w:rPr>
      </w:pPr>
    </w:p>
    <w:p w14:paraId="36AB9BD0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70854CAE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44DBB269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3B584215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43EBF499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4E136AAC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59F02133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6C367DC3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018392B0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2F9F0C55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03A8DAAC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7FD9A387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5B636C96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1049A65D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747FF887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6C6E3C77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5C1290F2" w14:textId="77777777" w:rsidR="002F58CA" w:rsidRPr="002F58CA" w:rsidRDefault="002F58CA" w:rsidP="002F58CA">
      <w:pPr>
        <w:spacing w:line="240" w:lineRule="auto"/>
        <w:ind w:left="360"/>
        <w:contextualSpacing/>
        <w:rPr>
          <w:rFonts w:ascii="Times New Roman" w:hAnsi="Times New Roman" w:cs="Times New Roman"/>
          <w:sz w:val="20"/>
          <w:szCs w:val="20"/>
        </w:rPr>
      </w:pPr>
    </w:p>
    <w:p w14:paraId="0B16515C" w14:textId="77777777" w:rsidR="002F58CA" w:rsidRPr="002F58CA" w:rsidRDefault="002F58CA" w:rsidP="002F58CA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sectPr w:rsidR="002F58CA" w:rsidRPr="002F58CA" w:rsidSect="003F1210">
      <w:footerReference w:type="default" r:id="rId11"/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73886" w14:textId="77777777" w:rsidR="00003EF5" w:rsidRDefault="00003EF5" w:rsidP="00982A98">
      <w:pPr>
        <w:spacing w:after="0" w:line="240" w:lineRule="auto"/>
      </w:pPr>
      <w:r>
        <w:separator/>
      </w:r>
    </w:p>
  </w:endnote>
  <w:endnote w:type="continuationSeparator" w:id="0">
    <w:p w14:paraId="3AC69BF1" w14:textId="77777777" w:rsidR="00003EF5" w:rsidRDefault="00003EF5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592879"/>
      <w:docPartObj>
        <w:docPartGallery w:val="Page Numbers (Bottom of Page)"/>
        <w:docPartUnique/>
      </w:docPartObj>
    </w:sdtPr>
    <w:sdtEndPr/>
    <w:sdtContent>
      <w:p w14:paraId="5F3ECC47" w14:textId="4BF9E16C" w:rsidR="006144C7" w:rsidRDefault="006144C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B078A0" w14:textId="77777777" w:rsidR="006144C7" w:rsidRDefault="006144C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D642" w14:textId="77777777" w:rsidR="00003EF5" w:rsidRDefault="00003EF5" w:rsidP="00982A98">
      <w:pPr>
        <w:spacing w:after="0" w:line="240" w:lineRule="auto"/>
      </w:pPr>
      <w:r>
        <w:separator/>
      </w:r>
    </w:p>
  </w:footnote>
  <w:footnote w:type="continuationSeparator" w:id="0">
    <w:p w14:paraId="7D3CB152" w14:textId="77777777" w:rsidR="00003EF5" w:rsidRDefault="00003EF5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F01"/>
    <w:multiLevelType w:val="multilevel"/>
    <w:tmpl w:val="E58A686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1" w15:restartNumberingAfterBreak="0">
    <w:nsid w:val="020D6E41"/>
    <w:multiLevelType w:val="hybridMultilevel"/>
    <w:tmpl w:val="E36EA0B0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</w:rPr>
    </w:lvl>
    <w:lvl w:ilvl="3" w:tplc="2CD66A3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732E2"/>
    <w:multiLevelType w:val="multilevel"/>
    <w:tmpl w:val="B93E2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 w:val="0"/>
      </w:rPr>
    </w:lvl>
  </w:abstractNum>
  <w:abstractNum w:abstractNumId="3" w15:restartNumberingAfterBreak="0">
    <w:nsid w:val="06C434A6"/>
    <w:multiLevelType w:val="hybridMultilevel"/>
    <w:tmpl w:val="5E984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C61F9"/>
    <w:multiLevelType w:val="multilevel"/>
    <w:tmpl w:val="AE125E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5" w15:restartNumberingAfterBreak="0">
    <w:nsid w:val="4A172018"/>
    <w:multiLevelType w:val="hybridMultilevel"/>
    <w:tmpl w:val="E8B2B160"/>
    <w:lvl w:ilvl="0" w:tplc="67383992">
      <w:start w:val="1"/>
      <w:numFmt w:val="decimal"/>
      <w:lvlText w:val="%1."/>
      <w:lvlJc w:val="left"/>
      <w:pPr>
        <w:ind w:left="9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7" w:hanging="360"/>
      </w:pPr>
    </w:lvl>
    <w:lvl w:ilvl="2" w:tplc="0419001B" w:tentative="1">
      <w:start w:val="1"/>
      <w:numFmt w:val="lowerRoman"/>
      <w:lvlText w:val="%3."/>
      <w:lvlJc w:val="right"/>
      <w:pPr>
        <w:ind w:left="2377" w:hanging="180"/>
      </w:pPr>
    </w:lvl>
    <w:lvl w:ilvl="3" w:tplc="0419000F" w:tentative="1">
      <w:start w:val="1"/>
      <w:numFmt w:val="decimal"/>
      <w:lvlText w:val="%4."/>
      <w:lvlJc w:val="left"/>
      <w:pPr>
        <w:ind w:left="3097" w:hanging="360"/>
      </w:pPr>
    </w:lvl>
    <w:lvl w:ilvl="4" w:tplc="04190019" w:tentative="1">
      <w:start w:val="1"/>
      <w:numFmt w:val="lowerLetter"/>
      <w:lvlText w:val="%5."/>
      <w:lvlJc w:val="left"/>
      <w:pPr>
        <w:ind w:left="3817" w:hanging="360"/>
      </w:pPr>
    </w:lvl>
    <w:lvl w:ilvl="5" w:tplc="0419001B" w:tentative="1">
      <w:start w:val="1"/>
      <w:numFmt w:val="lowerRoman"/>
      <w:lvlText w:val="%6."/>
      <w:lvlJc w:val="right"/>
      <w:pPr>
        <w:ind w:left="4537" w:hanging="180"/>
      </w:pPr>
    </w:lvl>
    <w:lvl w:ilvl="6" w:tplc="0419000F" w:tentative="1">
      <w:start w:val="1"/>
      <w:numFmt w:val="decimal"/>
      <w:lvlText w:val="%7."/>
      <w:lvlJc w:val="left"/>
      <w:pPr>
        <w:ind w:left="5257" w:hanging="360"/>
      </w:pPr>
    </w:lvl>
    <w:lvl w:ilvl="7" w:tplc="04190019" w:tentative="1">
      <w:start w:val="1"/>
      <w:numFmt w:val="lowerLetter"/>
      <w:lvlText w:val="%8."/>
      <w:lvlJc w:val="left"/>
      <w:pPr>
        <w:ind w:left="5977" w:hanging="360"/>
      </w:pPr>
    </w:lvl>
    <w:lvl w:ilvl="8" w:tplc="0419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" w15:restartNumberingAfterBreak="0">
    <w:nsid w:val="5A9E1F50"/>
    <w:multiLevelType w:val="hybridMultilevel"/>
    <w:tmpl w:val="D5664348"/>
    <w:lvl w:ilvl="0" w:tplc="46BA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BEC3DF2"/>
    <w:multiLevelType w:val="multilevel"/>
    <w:tmpl w:val="BE960ED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ind w:left="2171" w:hanging="13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880" w:hanging="13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3589" w:hanging="13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4298" w:hanging="132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5007" w:hanging="132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583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6545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7614" w:hanging="1800"/>
      </w:pPr>
      <w:rPr>
        <w:rFonts w:hint="default"/>
        <w:b w:val="0"/>
      </w:rPr>
    </w:lvl>
  </w:abstractNum>
  <w:num w:numId="1">
    <w:abstractNumId w:val="6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3EF5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219B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D7695"/>
    <w:rsid w:val="000D7F82"/>
    <w:rsid w:val="000E0612"/>
    <w:rsid w:val="000E6A57"/>
    <w:rsid w:val="000F15F1"/>
    <w:rsid w:val="000F5123"/>
    <w:rsid w:val="000F73F0"/>
    <w:rsid w:val="001020A5"/>
    <w:rsid w:val="0011105D"/>
    <w:rsid w:val="00112B1D"/>
    <w:rsid w:val="00116635"/>
    <w:rsid w:val="00124AC9"/>
    <w:rsid w:val="00144D76"/>
    <w:rsid w:val="00146241"/>
    <w:rsid w:val="0015434C"/>
    <w:rsid w:val="001611CF"/>
    <w:rsid w:val="001644F7"/>
    <w:rsid w:val="001649F6"/>
    <w:rsid w:val="00185054"/>
    <w:rsid w:val="001B18E7"/>
    <w:rsid w:val="001C0365"/>
    <w:rsid w:val="001C17F5"/>
    <w:rsid w:val="001C1FA5"/>
    <w:rsid w:val="001C67F2"/>
    <w:rsid w:val="001D2B1A"/>
    <w:rsid w:val="001D374E"/>
    <w:rsid w:val="001D5BA8"/>
    <w:rsid w:val="001D70BF"/>
    <w:rsid w:val="001D7EDD"/>
    <w:rsid w:val="001F15CE"/>
    <w:rsid w:val="00201DD4"/>
    <w:rsid w:val="0021366C"/>
    <w:rsid w:val="00227C1F"/>
    <w:rsid w:val="002300BC"/>
    <w:rsid w:val="0023301D"/>
    <w:rsid w:val="0024678B"/>
    <w:rsid w:val="00247B14"/>
    <w:rsid w:val="002536D4"/>
    <w:rsid w:val="00254057"/>
    <w:rsid w:val="0025747A"/>
    <w:rsid w:val="002621C9"/>
    <w:rsid w:val="00265856"/>
    <w:rsid w:val="00270161"/>
    <w:rsid w:val="00273C3D"/>
    <w:rsid w:val="00285F42"/>
    <w:rsid w:val="00292992"/>
    <w:rsid w:val="002B0AB4"/>
    <w:rsid w:val="002B4EFE"/>
    <w:rsid w:val="002B6848"/>
    <w:rsid w:val="002C11B1"/>
    <w:rsid w:val="002C5787"/>
    <w:rsid w:val="002C7C5D"/>
    <w:rsid w:val="002D4B44"/>
    <w:rsid w:val="002F1534"/>
    <w:rsid w:val="002F58CA"/>
    <w:rsid w:val="00320F98"/>
    <w:rsid w:val="00321FE9"/>
    <w:rsid w:val="00325151"/>
    <w:rsid w:val="00332509"/>
    <w:rsid w:val="0034157C"/>
    <w:rsid w:val="00341D40"/>
    <w:rsid w:val="00351524"/>
    <w:rsid w:val="003615B5"/>
    <w:rsid w:val="00373DBE"/>
    <w:rsid w:val="00382F25"/>
    <w:rsid w:val="00384353"/>
    <w:rsid w:val="00393BE3"/>
    <w:rsid w:val="003953E0"/>
    <w:rsid w:val="003958B1"/>
    <w:rsid w:val="003A071F"/>
    <w:rsid w:val="003A16DC"/>
    <w:rsid w:val="003A1E93"/>
    <w:rsid w:val="003A22A8"/>
    <w:rsid w:val="003B5A3C"/>
    <w:rsid w:val="003B61B0"/>
    <w:rsid w:val="003F1210"/>
    <w:rsid w:val="003F1E5F"/>
    <w:rsid w:val="00427F33"/>
    <w:rsid w:val="004339C4"/>
    <w:rsid w:val="00440087"/>
    <w:rsid w:val="00440532"/>
    <w:rsid w:val="00447F57"/>
    <w:rsid w:val="00451AB7"/>
    <w:rsid w:val="00467AB5"/>
    <w:rsid w:val="00480202"/>
    <w:rsid w:val="004A0E4D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1D0A"/>
    <w:rsid w:val="00514CD1"/>
    <w:rsid w:val="00515485"/>
    <w:rsid w:val="00531BBF"/>
    <w:rsid w:val="00532C93"/>
    <w:rsid w:val="0053624D"/>
    <w:rsid w:val="00537420"/>
    <w:rsid w:val="00546910"/>
    <w:rsid w:val="00547CA3"/>
    <w:rsid w:val="00555498"/>
    <w:rsid w:val="00555B15"/>
    <w:rsid w:val="00556B69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0566D"/>
    <w:rsid w:val="006111C9"/>
    <w:rsid w:val="006144C7"/>
    <w:rsid w:val="0061464B"/>
    <w:rsid w:val="0061521D"/>
    <w:rsid w:val="00622AB3"/>
    <w:rsid w:val="00637F00"/>
    <w:rsid w:val="00644A62"/>
    <w:rsid w:val="00652239"/>
    <w:rsid w:val="0065482C"/>
    <w:rsid w:val="00655BF7"/>
    <w:rsid w:val="00657171"/>
    <w:rsid w:val="00662664"/>
    <w:rsid w:val="00674D79"/>
    <w:rsid w:val="006778DB"/>
    <w:rsid w:val="006869A2"/>
    <w:rsid w:val="00687C2E"/>
    <w:rsid w:val="00690D44"/>
    <w:rsid w:val="006A7B84"/>
    <w:rsid w:val="006B0DD4"/>
    <w:rsid w:val="006B11D8"/>
    <w:rsid w:val="006B7470"/>
    <w:rsid w:val="006D5E0A"/>
    <w:rsid w:val="006E0EA0"/>
    <w:rsid w:val="006E4ED6"/>
    <w:rsid w:val="006F2A00"/>
    <w:rsid w:val="006F433D"/>
    <w:rsid w:val="007001C8"/>
    <w:rsid w:val="00701B53"/>
    <w:rsid w:val="00703B37"/>
    <w:rsid w:val="007053BA"/>
    <w:rsid w:val="007147C7"/>
    <w:rsid w:val="00721D5C"/>
    <w:rsid w:val="00723635"/>
    <w:rsid w:val="00723D49"/>
    <w:rsid w:val="00731C22"/>
    <w:rsid w:val="00746799"/>
    <w:rsid w:val="00747F14"/>
    <w:rsid w:val="00755396"/>
    <w:rsid w:val="0076110A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D7964"/>
    <w:rsid w:val="007F0FFB"/>
    <w:rsid w:val="007F6882"/>
    <w:rsid w:val="008020B7"/>
    <w:rsid w:val="00811D21"/>
    <w:rsid w:val="00814CE3"/>
    <w:rsid w:val="00822205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A07E5"/>
    <w:rsid w:val="008B2F6A"/>
    <w:rsid w:val="008D404B"/>
    <w:rsid w:val="008D5483"/>
    <w:rsid w:val="008E4498"/>
    <w:rsid w:val="008E56F2"/>
    <w:rsid w:val="008F1157"/>
    <w:rsid w:val="008F7B0F"/>
    <w:rsid w:val="00900125"/>
    <w:rsid w:val="00912E70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A4A72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23DA"/>
    <w:rsid w:val="00A94E3F"/>
    <w:rsid w:val="00A96DA0"/>
    <w:rsid w:val="00AA0B78"/>
    <w:rsid w:val="00AA4017"/>
    <w:rsid w:val="00AB4480"/>
    <w:rsid w:val="00AC6555"/>
    <w:rsid w:val="00AC6A3D"/>
    <w:rsid w:val="00AD11A2"/>
    <w:rsid w:val="00AD19D2"/>
    <w:rsid w:val="00AD19FD"/>
    <w:rsid w:val="00AE0868"/>
    <w:rsid w:val="00AE12F7"/>
    <w:rsid w:val="00B01E69"/>
    <w:rsid w:val="00B33DF4"/>
    <w:rsid w:val="00B43BF6"/>
    <w:rsid w:val="00B477C4"/>
    <w:rsid w:val="00B5104E"/>
    <w:rsid w:val="00B5401C"/>
    <w:rsid w:val="00B60927"/>
    <w:rsid w:val="00B65616"/>
    <w:rsid w:val="00B71059"/>
    <w:rsid w:val="00B734AF"/>
    <w:rsid w:val="00B82ABD"/>
    <w:rsid w:val="00B91458"/>
    <w:rsid w:val="00B9245B"/>
    <w:rsid w:val="00BB360A"/>
    <w:rsid w:val="00BC050A"/>
    <w:rsid w:val="00BC46D1"/>
    <w:rsid w:val="00BD52C5"/>
    <w:rsid w:val="00BE3040"/>
    <w:rsid w:val="00BE6D04"/>
    <w:rsid w:val="00BF707A"/>
    <w:rsid w:val="00C1220D"/>
    <w:rsid w:val="00C12D27"/>
    <w:rsid w:val="00C169C9"/>
    <w:rsid w:val="00C22DF4"/>
    <w:rsid w:val="00C35079"/>
    <w:rsid w:val="00C42A08"/>
    <w:rsid w:val="00C434B5"/>
    <w:rsid w:val="00C569A5"/>
    <w:rsid w:val="00C728CE"/>
    <w:rsid w:val="00C73A35"/>
    <w:rsid w:val="00C7461C"/>
    <w:rsid w:val="00C75C2A"/>
    <w:rsid w:val="00C82E48"/>
    <w:rsid w:val="00C855FF"/>
    <w:rsid w:val="00C87F18"/>
    <w:rsid w:val="00C97CDC"/>
    <w:rsid w:val="00CA6B7B"/>
    <w:rsid w:val="00CB762E"/>
    <w:rsid w:val="00CC1FA4"/>
    <w:rsid w:val="00CC6F5E"/>
    <w:rsid w:val="00CD49B4"/>
    <w:rsid w:val="00CF160E"/>
    <w:rsid w:val="00D04279"/>
    <w:rsid w:val="00D12FE6"/>
    <w:rsid w:val="00D1478B"/>
    <w:rsid w:val="00D17572"/>
    <w:rsid w:val="00D2069A"/>
    <w:rsid w:val="00D22D89"/>
    <w:rsid w:val="00D356FB"/>
    <w:rsid w:val="00D408CC"/>
    <w:rsid w:val="00D42B8E"/>
    <w:rsid w:val="00D53837"/>
    <w:rsid w:val="00D53B88"/>
    <w:rsid w:val="00D54B53"/>
    <w:rsid w:val="00D66201"/>
    <w:rsid w:val="00D675F2"/>
    <w:rsid w:val="00D76272"/>
    <w:rsid w:val="00D76E3B"/>
    <w:rsid w:val="00D8502F"/>
    <w:rsid w:val="00D9551A"/>
    <w:rsid w:val="00D95D5B"/>
    <w:rsid w:val="00DA6703"/>
    <w:rsid w:val="00DC104E"/>
    <w:rsid w:val="00DC3E10"/>
    <w:rsid w:val="00DD420B"/>
    <w:rsid w:val="00DE47EC"/>
    <w:rsid w:val="00DE6C7D"/>
    <w:rsid w:val="00E03AB0"/>
    <w:rsid w:val="00E11494"/>
    <w:rsid w:val="00E11924"/>
    <w:rsid w:val="00E31556"/>
    <w:rsid w:val="00E32728"/>
    <w:rsid w:val="00E47D15"/>
    <w:rsid w:val="00E60931"/>
    <w:rsid w:val="00E679C5"/>
    <w:rsid w:val="00E80489"/>
    <w:rsid w:val="00E92668"/>
    <w:rsid w:val="00E94631"/>
    <w:rsid w:val="00EA26B2"/>
    <w:rsid w:val="00EA7A7A"/>
    <w:rsid w:val="00ED1C33"/>
    <w:rsid w:val="00ED4819"/>
    <w:rsid w:val="00EF6136"/>
    <w:rsid w:val="00EF6155"/>
    <w:rsid w:val="00EF6789"/>
    <w:rsid w:val="00F1286C"/>
    <w:rsid w:val="00F25AE2"/>
    <w:rsid w:val="00F272E2"/>
    <w:rsid w:val="00F40B60"/>
    <w:rsid w:val="00F51940"/>
    <w:rsid w:val="00F555E6"/>
    <w:rsid w:val="00F73758"/>
    <w:rsid w:val="00F82BA3"/>
    <w:rsid w:val="00F9181E"/>
    <w:rsid w:val="00F97126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E36C0"/>
    <w:rsid w:val="00FE628A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58C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15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EF678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uiPriority w:val="99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21D5C"/>
    <w:rPr>
      <w:color w:val="0000FF"/>
      <w:u w:val="single"/>
    </w:rPr>
  </w:style>
  <w:style w:type="table" w:styleId="a6">
    <w:name w:val="Table Grid"/>
    <w:basedOn w:val="a1"/>
    <w:uiPriority w:val="5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82A98"/>
  </w:style>
  <w:style w:type="paragraph" w:styleId="ab">
    <w:name w:val="footer"/>
    <w:basedOn w:val="a"/>
    <w:link w:val="ac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40B6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B477C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477C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477C4"/>
    <w:rPr>
      <w:b/>
      <w:bCs/>
      <w:sz w:val="20"/>
      <w:szCs w:val="20"/>
    </w:rPr>
  </w:style>
  <w:style w:type="paragraph" w:styleId="af5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6">
    <w:name w:val="No Spacing"/>
    <w:link w:val="af7"/>
    <w:uiPriority w:val="1"/>
    <w:qFormat/>
    <w:rsid w:val="00E94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6"/>
    <w:uiPriority w:val="1"/>
    <w:locked/>
    <w:rsid w:val="00E946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basedOn w:val="a"/>
    <w:next w:val="af9"/>
    <w:uiPriority w:val="99"/>
    <w:unhideWhenUsed/>
    <w:rsid w:val="00E94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unhideWhenUsed/>
    <w:rsid w:val="00E94631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1"/>
    <w:rsid w:val="00201DD4"/>
    <w:rPr>
      <w:spacing w:val="2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a"/>
    <w:rsid w:val="00201DD4"/>
    <w:pPr>
      <w:widowControl w:val="0"/>
      <w:shd w:val="clear" w:color="auto" w:fill="FFFFFF"/>
      <w:spacing w:after="0" w:line="646" w:lineRule="exact"/>
      <w:jc w:val="center"/>
    </w:pPr>
    <w:rPr>
      <w:spacing w:val="2"/>
      <w:sz w:val="26"/>
      <w:szCs w:val="26"/>
    </w:rPr>
  </w:style>
  <w:style w:type="character" w:customStyle="1" w:styleId="4">
    <w:name w:val="Основной текст (4)_"/>
    <w:basedOn w:val="a0"/>
    <w:link w:val="40"/>
    <w:rsid w:val="009A4A72"/>
    <w:rPr>
      <w:rFonts w:ascii="Sylfaen" w:eastAsia="Sylfaen" w:hAnsi="Sylfaen" w:cs="Sylfae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A4A72"/>
    <w:pPr>
      <w:widowControl w:val="0"/>
      <w:shd w:val="clear" w:color="auto" w:fill="FFFFFF"/>
      <w:spacing w:before="300" w:after="300" w:line="0" w:lineRule="atLeast"/>
    </w:pPr>
    <w:rPr>
      <w:rFonts w:ascii="Sylfaen" w:eastAsia="Sylfaen" w:hAnsi="Sylfaen" w:cs="Sylfaen"/>
    </w:rPr>
  </w:style>
  <w:style w:type="table" w:customStyle="1" w:styleId="12">
    <w:name w:val="Сетка таблицы1"/>
    <w:basedOn w:val="a1"/>
    <w:uiPriority w:val="59"/>
    <w:rsid w:val="00C169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ody Text"/>
    <w:basedOn w:val="a"/>
    <w:link w:val="afc"/>
    <w:uiPriority w:val="99"/>
    <w:rsid w:val="00D762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c">
    <w:name w:val="Основной текст Знак"/>
    <w:basedOn w:val="a0"/>
    <w:link w:val="afb"/>
    <w:uiPriority w:val="99"/>
    <w:rsid w:val="00D7627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nhideWhenUsed/>
    <w:rsid w:val="006144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144C7"/>
  </w:style>
  <w:style w:type="paragraph" w:customStyle="1" w:styleId="TableParagraph">
    <w:name w:val="Table Paragraph"/>
    <w:basedOn w:val="a"/>
    <w:uiPriority w:val="1"/>
    <w:qFormat/>
    <w:rsid w:val="001110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d">
    <w:name w:val="Body Text Indent"/>
    <w:basedOn w:val="a"/>
    <w:link w:val="afe"/>
    <w:uiPriority w:val="99"/>
    <w:unhideWhenUsed/>
    <w:rsid w:val="0011105D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1110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Plain Text"/>
    <w:aliases w:val=" Знак2,Знак2"/>
    <w:basedOn w:val="a"/>
    <w:link w:val="aff0"/>
    <w:rsid w:val="0011105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0">
    <w:name w:val="Текст Знак"/>
    <w:aliases w:val=" Знак2 Знак,Знак2 Знак"/>
    <w:basedOn w:val="a0"/>
    <w:link w:val="aff"/>
    <w:rsid w:val="0011105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1">
    <w:name w:val="Block Text"/>
    <w:basedOn w:val="a"/>
    <w:unhideWhenUsed/>
    <w:rsid w:val="0011105D"/>
    <w:pPr>
      <w:spacing w:after="0" w:line="240" w:lineRule="auto"/>
      <w:ind w:left="180" w:right="256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3">
    <w:name w:val="Абзац списка1"/>
    <w:basedOn w:val="a"/>
    <w:rsid w:val="003F12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70">
    <w:name w:val="Заголовок 7 Знак"/>
    <w:basedOn w:val="a0"/>
    <w:link w:val="7"/>
    <w:rsid w:val="00EF6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page number"/>
    <w:basedOn w:val="a0"/>
    <w:rsid w:val="00EF6789"/>
  </w:style>
  <w:style w:type="paragraph" w:customStyle="1" w:styleId="aff3">
    <w:name w:val="Знак Знак Знак Знак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f4">
    <w:name w:val="FollowedHyperlink"/>
    <w:uiPriority w:val="99"/>
    <w:unhideWhenUsed/>
    <w:rsid w:val="00EF6789"/>
    <w:rPr>
      <w:color w:val="800080"/>
      <w:u w:val="single"/>
    </w:rPr>
  </w:style>
  <w:style w:type="paragraph" w:customStyle="1" w:styleId="font5">
    <w:name w:val="font5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EF678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EF67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7">
    <w:name w:val="xl7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2">
    <w:name w:val="xl9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4">
    <w:name w:val="xl9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8">
    <w:name w:val="xl98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9">
    <w:name w:val="xl99"/>
    <w:basedOn w:val="a"/>
    <w:rsid w:val="00EF6789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6">
    <w:name w:val="xl106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7">
    <w:name w:val="xl107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8">
    <w:name w:val="xl108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1">
    <w:name w:val="xl11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F6789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6">
    <w:name w:val="xl1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0">
    <w:name w:val="xl120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2">
    <w:name w:val="xl122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EF678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EF6789"/>
    <w:pPr>
      <w:pBdr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EF6789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EF6789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EF6789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EF67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5">
    <w:name w:val="xl15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8">
    <w:name w:val="xl15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9">
    <w:name w:val="xl15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0">
    <w:name w:val="xl16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2">
    <w:name w:val="xl16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63">
    <w:name w:val="xl16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4">
    <w:name w:val="xl16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EF678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8">
    <w:name w:val="xl168"/>
    <w:basedOn w:val="a"/>
    <w:rsid w:val="00EF678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69">
    <w:name w:val="xl169"/>
    <w:basedOn w:val="a"/>
    <w:rsid w:val="00EF678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0">
    <w:name w:val="xl17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171">
    <w:name w:val="xl171"/>
    <w:basedOn w:val="a"/>
    <w:rsid w:val="00EF678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7">
    <w:name w:val="font7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72">
    <w:name w:val="xl172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79">
    <w:name w:val="xl17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0">
    <w:name w:val="xl18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1">
    <w:name w:val="xl181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2">
    <w:name w:val="xl182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3">
    <w:name w:val="xl183"/>
    <w:basedOn w:val="a"/>
    <w:rsid w:val="00EF67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84">
    <w:name w:val="xl184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5">
    <w:name w:val="xl18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86">
    <w:name w:val="xl18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F6789"/>
  </w:style>
  <w:style w:type="numbering" w:customStyle="1" w:styleId="21">
    <w:name w:val="Нет списка2"/>
    <w:next w:val="a2"/>
    <w:uiPriority w:val="99"/>
    <w:semiHidden/>
    <w:unhideWhenUsed/>
    <w:rsid w:val="00EF6789"/>
  </w:style>
  <w:style w:type="paragraph" w:customStyle="1" w:styleId="xl187">
    <w:name w:val="xl187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EF6789"/>
  </w:style>
  <w:style w:type="paragraph" w:customStyle="1" w:styleId="xl188">
    <w:name w:val="xl18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190">
    <w:name w:val="xl190"/>
    <w:basedOn w:val="a"/>
    <w:rsid w:val="00EF67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1">
    <w:name w:val="xl191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2">
    <w:name w:val="xl192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93">
    <w:name w:val="xl193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character" w:styleId="aff5">
    <w:name w:val="Emphasis"/>
    <w:basedOn w:val="a0"/>
    <w:qFormat/>
    <w:rsid w:val="00EF6789"/>
    <w:rPr>
      <w:i/>
      <w:iCs/>
    </w:rPr>
  </w:style>
  <w:style w:type="paragraph" w:customStyle="1" w:styleId="xl196">
    <w:name w:val="xl19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7">
    <w:name w:val="xl19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98">
    <w:name w:val="xl198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9">
    <w:name w:val="xl199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0">
    <w:name w:val="xl20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u w:val="single"/>
      <w:lang w:eastAsia="ru-RU"/>
    </w:rPr>
  </w:style>
  <w:style w:type="paragraph" w:customStyle="1" w:styleId="xl201">
    <w:name w:val="xl201"/>
    <w:basedOn w:val="a"/>
    <w:rsid w:val="00EF678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2">
    <w:name w:val="xl202"/>
    <w:basedOn w:val="a"/>
    <w:rsid w:val="00EF678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EF678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EF678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EF678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6">
    <w:name w:val="xl206"/>
    <w:basedOn w:val="a"/>
    <w:rsid w:val="00EF678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7">
    <w:name w:val="xl207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8">
    <w:name w:val="xl20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9">
    <w:name w:val="xl209"/>
    <w:basedOn w:val="a"/>
    <w:rsid w:val="00EF678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0">
    <w:name w:val="xl210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1">
    <w:name w:val="xl211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2">
    <w:name w:val="xl21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EF6789"/>
    <w:pPr>
      <w:pBdr>
        <w:top w:val="single" w:sz="4" w:space="0" w:color="auto"/>
        <w:left w:val="single" w:sz="8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4">
    <w:name w:val="xl214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5">
    <w:name w:val="xl215"/>
    <w:basedOn w:val="a"/>
    <w:rsid w:val="00EF678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6">
    <w:name w:val="xl216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7">
    <w:name w:val="xl217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8">
    <w:name w:val="xl218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19">
    <w:name w:val="xl219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0">
    <w:name w:val="xl220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1">
    <w:name w:val="xl221"/>
    <w:basedOn w:val="a"/>
    <w:rsid w:val="00EF678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2">
    <w:name w:val="xl222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3">
    <w:name w:val="xl223"/>
    <w:basedOn w:val="a"/>
    <w:rsid w:val="00EF678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sonormal0">
    <w:name w:val="msonormal"/>
    <w:basedOn w:val="a"/>
    <w:rsid w:val="00EF6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5">
    <w:name w:val="xl225"/>
    <w:basedOn w:val="a"/>
    <w:rsid w:val="00EF67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18"/>
      <w:szCs w:val="18"/>
      <w:lang w:eastAsia="ru-RU"/>
    </w:rPr>
  </w:style>
  <w:style w:type="paragraph" w:customStyle="1" w:styleId="xl226">
    <w:name w:val="xl226"/>
    <w:basedOn w:val="a"/>
    <w:rsid w:val="006F2A0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7">
    <w:name w:val="xl227"/>
    <w:basedOn w:val="a"/>
    <w:rsid w:val="006F2A0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8">
    <w:name w:val="xl228"/>
    <w:basedOn w:val="a"/>
    <w:rsid w:val="006F2A00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29">
    <w:name w:val="xl229"/>
    <w:basedOn w:val="a"/>
    <w:rsid w:val="006F2A0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0">
    <w:name w:val="xl230"/>
    <w:basedOn w:val="a"/>
    <w:rsid w:val="006F2A0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1">
    <w:name w:val="xl231"/>
    <w:basedOn w:val="a"/>
    <w:rsid w:val="006F2A0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32">
    <w:name w:val="xl232"/>
    <w:basedOn w:val="a"/>
    <w:rsid w:val="006F2A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3">
    <w:name w:val="xl233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234">
    <w:name w:val="xl234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35">
    <w:name w:val="xl235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36">
    <w:name w:val="xl236"/>
    <w:basedOn w:val="a"/>
    <w:rsid w:val="006F2A0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51524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aff6">
    <w:name w:val="Обычный (веб)"/>
    <w:basedOn w:val="a"/>
    <w:uiPriority w:val="99"/>
    <w:semiHidden/>
    <w:unhideWhenUsed/>
    <w:rsid w:val="00351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7">
    <w:name w:val="Strong"/>
    <w:uiPriority w:val="22"/>
    <w:qFormat/>
    <w:rsid w:val="00351524"/>
    <w:rPr>
      <w:b/>
      <w:bCs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D04279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58C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consplustitle0">
    <w:name w:val="consplustit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2F58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F58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1 Знак Знак Знак Знак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msonormalcxspmiddle">
    <w:name w:val="msonormalcxspmiddle"/>
    <w:basedOn w:val="a"/>
    <w:uiPriority w:val="99"/>
    <w:rsid w:val="002F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Tab">
    <w:name w:val="Pro-Tab"/>
    <w:basedOn w:val="a"/>
    <w:link w:val="Pro-Tab0"/>
    <w:qFormat/>
    <w:rsid w:val="002F58CA"/>
    <w:pPr>
      <w:spacing w:before="40" w:after="4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Pro-Tab0">
    <w:name w:val="Pro-Tab Знак Знак"/>
    <w:link w:val="Pro-Tab"/>
    <w:locked/>
    <w:rsid w:val="002F58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ro-TabName">
    <w:name w:val="Pro-Tab Name"/>
    <w:basedOn w:val="a"/>
    <w:uiPriority w:val="99"/>
    <w:rsid w:val="002F58CA"/>
    <w:pPr>
      <w:keepNext/>
      <w:tabs>
        <w:tab w:val="right" w:pos="10080"/>
      </w:tabs>
      <w:spacing w:before="1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o-Gramma">
    <w:name w:val="Pro-Gramma"/>
    <w:basedOn w:val="a"/>
    <w:link w:val="Pro-Gramma0"/>
    <w:qFormat/>
    <w:rsid w:val="002F58C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-Gramma0">
    <w:name w:val="Pro-Gramma Знак"/>
    <w:link w:val="Pro-Gramma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1">
    <w:name w:val="Pro-List #1"/>
    <w:basedOn w:val="Pro-Gramma"/>
    <w:link w:val="Pro-List10"/>
    <w:rsid w:val="002F58CA"/>
    <w:pPr>
      <w:tabs>
        <w:tab w:val="left" w:pos="1080"/>
      </w:tabs>
    </w:pPr>
  </w:style>
  <w:style w:type="character" w:customStyle="1" w:styleId="Pro-List10">
    <w:name w:val="Pro-List #1 Знак Знак"/>
    <w:link w:val="Pro-List1"/>
    <w:locked/>
    <w:rsid w:val="002F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-List-2">
    <w:name w:val="Pro-List -2"/>
    <w:basedOn w:val="a"/>
    <w:uiPriority w:val="99"/>
    <w:qFormat/>
    <w:rsid w:val="002F58CA"/>
    <w:pPr>
      <w:numPr>
        <w:ilvl w:val="3"/>
        <w:numId w:val="2"/>
      </w:numPr>
      <w:tabs>
        <w:tab w:val="num" w:pos="720"/>
      </w:tabs>
      <w:spacing w:before="60" w:after="0" w:line="240" w:lineRule="auto"/>
      <w:ind w:left="720" w:hanging="18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Таблицы (моноширинный)"/>
    <w:basedOn w:val="a"/>
    <w:next w:val="a"/>
    <w:uiPriority w:val="99"/>
    <w:rsid w:val="002F58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2">
    <w:name w:val="Font Style12"/>
    <w:rsid w:val="002F58CA"/>
    <w:rPr>
      <w:rFonts w:ascii="Times New Roman" w:hAnsi="Times New Roman" w:cs="Times New Roman"/>
      <w:sz w:val="24"/>
      <w:szCs w:val="24"/>
    </w:rPr>
  </w:style>
  <w:style w:type="paragraph" w:customStyle="1" w:styleId="16">
    <w:name w:val="Обычный (веб)1"/>
    <w:basedOn w:val="a"/>
    <w:uiPriority w:val="99"/>
    <w:rsid w:val="002F58CA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2">
    <w:name w:val="Body Text 2"/>
    <w:basedOn w:val="a"/>
    <w:link w:val="23"/>
    <w:uiPriority w:val="99"/>
    <w:rsid w:val="002F58C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2F58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f9">
    <w:name w:val="Гипертекстовая ссылка"/>
    <w:uiPriority w:val="99"/>
    <w:rsid w:val="002F58CA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6315</Words>
  <Characters>36002</Characters>
  <Application>Microsoft Office Word</Application>
  <DocSecurity>0</DocSecurity>
  <Lines>300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54</cp:revision>
  <cp:lastPrinted>2025-01-23T10:03:00Z</cp:lastPrinted>
  <dcterms:created xsi:type="dcterms:W3CDTF">2024-04-26T06:17:00Z</dcterms:created>
  <dcterms:modified xsi:type="dcterms:W3CDTF">2025-01-23T10:04:00Z</dcterms:modified>
</cp:coreProperties>
</file>