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CC7866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CC7866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C786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CC7866" w:rsidRDefault="00382F25" w:rsidP="00CC7866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C786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C786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CC7866" w:rsidRDefault="00382F25" w:rsidP="00CC7866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CC7866" w:rsidRDefault="0011105D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CC7866" w:rsidRDefault="0011105D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CC7866" w:rsidRDefault="0011105D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24134410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2F58CA" w:rsidRPr="00CC7866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</w:p>
    <w:p w14:paraId="05F61F07" w14:textId="2C11BB01" w:rsidR="00382F25" w:rsidRPr="00CC7866" w:rsidRDefault="00CC7866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03.02.2026</w:t>
      </w:r>
    </w:p>
    <w:p w14:paraId="4E10F76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CC7866" w:rsidRDefault="009A4A72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CC7866" w:rsidRDefault="009A4A72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2D0A9330" w:rsidR="00382F25" w:rsidRPr="00CC7866" w:rsidRDefault="00382F25" w:rsidP="00CC7866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2F58CA"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CC7866"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03.02.2026</w:t>
      </w:r>
    </w:p>
    <w:p w14:paraId="7A5BBDEA" w14:textId="77777777" w:rsidR="00382F25" w:rsidRPr="00CC7866" w:rsidRDefault="00382F25" w:rsidP="00CC7866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CC7866" w:rsidRDefault="00382F25" w:rsidP="00CC7866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CC7866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CC7866" w:rsidRDefault="00382F25" w:rsidP="00CC7866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CC7866" w:rsidRDefault="00382F25" w:rsidP="00CC7866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CC7866" w:rsidRDefault="00382F25" w:rsidP="00CC7866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CC7866" w:rsidRDefault="00382F25" w:rsidP="00CC7866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CC7866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FBCA9C" w:rsidR="00382F25" w:rsidRPr="00CC7866" w:rsidRDefault="00451AB7" w:rsidP="00CC7866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4713A5" w:rsidRPr="00CC7866" w14:paraId="7C5DCD5D" w14:textId="77777777" w:rsidTr="004713A5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1CC2" w14:textId="4CFA889B" w:rsidR="004713A5" w:rsidRPr="00CC7866" w:rsidRDefault="004713A5" w:rsidP="00CC7866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23.01.2026 г. № 6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D821FB" w14:textId="61FAE8F8" w:rsidR="004713A5" w:rsidRPr="00CC7866" w:rsidRDefault="004713A5" w:rsidP="00CC7866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0B277A" w:rsidRPr="000B277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 утверждении положения о порядке рассмотрения обращений граждан в администрации </w:t>
            </w:r>
            <w:proofErr w:type="spellStart"/>
            <w:r w:rsidR="000B277A" w:rsidRPr="000B277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0B277A" w:rsidRPr="000B277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7C6A" w14:textId="024DBC4A" w:rsidR="004713A5" w:rsidRPr="00CC7866" w:rsidRDefault="004713A5" w:rsidP="00CC7866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351524" w:rsidRPr="00CC7866" w14:paraId="1CB863BA" w14:textId="77777777" w:rsidTr="004713A5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459962AC" w:rsidR="00351524" w:rsidRPr="00CC7866" w:rsidRDefault="00351524" w:rsidP="00CC7866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CC7866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02.02.20</w:t>
            </w:r>
            <w:r w:rsid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CC7866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</w:t>
            </w: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CC7866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</w:t>
            </w:r>
            <w:r w:rsidR="004713A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4F10DB" w14:textId="36458B5B" w:rsidR="00CC7866" w:rsidRPr="00CC7866" w:rsidRDefault="00556B69" w:rsidP="00CC7866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</w:t>
            </w:r>
            <w:r w:rsidR="00351524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«</w:t>
            </w:r>
            <w:r w:rsidR="00CC7866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Об утверждении нормативов состава сточных вод, сбрасываемых</w:t>
            </w:r>
            <w:r w:rsid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CC7866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в централизованные системы водоотведения </w:t>
            </w:r>
          </w:p>
          <w:p w14:paraId="086666DF" w14:textId="5E46A5F5" w:rsidR="00351524" w:rsidRPr="00CC7866" w:rsidRDefault="00CC7866" w:rsidP="00CC7866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  <w:r w:rsidR="002F58CA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1D0D" w14:textId="7B3D044C" w:rsidR="00351524" w:rsidRPr="00CC7866" w:rsidRDefault="004713A5" w:rsidP="00CC7866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</w:t>
            </w:r>
          </w:p>
        </w:tc>
      </w:tr>
      <w:tr w:rsidR="002F58CA" w:rsidRPr="00CC7866" w14:paraId="768889B7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5697" w14:textId="286B33BB" w:rsidR="002F58CA" w:rsidRPr="00CC7866" w:rsidRDefault="002F58CA" w:rsidP="00CC7866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CC7866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02.02.2026</w:t>
            </w:r>
            <w:r w:rsid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</w:t>
            </w: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№ </w:t>
            </w:r>
            <w:r w:rsidR="004713A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</w:t>
            </w:r>
            <w:r w:rsidR="00CC7866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</w:p>
        </w:tc>
        <w:tc>
          <w:tcPr>
            <w:tcW w:w="6095" w:type="dxa"/>
            <w:tcBorders>
              <w:top w:val="single" w:sz="18" w:space="0" w:color="auto"/>
            </w:tcBorders>
            <w:vAlign w:val="center"/>
          </w:tcPr>
          <w:p w14:paraId="5244C5A8" w14:textId="71C8663B" w:rsidR="002F58CA" w:rsidRPr="00CC7866" w:rsidRDefault="002F58CA" w:rsidP="000B277A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CC7866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Об утверждении Плана действий по ликвидации последствий аварийных ситуаций в сфере теплоснабжения на территории </w:t>
            </w:r>
            <w:proofErr w:type="spellStart"/>
            <w:r w:rsidR="00CC7866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CC7866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9FF7" w14:textId="5CA76E76" w:rsidR="002F58CA" w:rsidRPr="00CC7866" w:rsidRDefault="004713A5" w:rsidP="00CC7866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10</w:t>
            </w:r>
          </w:p>
        </w:tc>
      </w:tr>
    </w:tbl>
    <w:p w14:paraId="68D68E8A" w14:textId="77777777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CC7866" w:rsidRDefault="00C22DF4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CC7866" w:rsidRDefault="00C22DF4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0AD4F54F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E31D23" w14:textId="7FE18E72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22973D" w14:textId="4910C152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D54F8A" w14:textId="6C59386C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5D67887" w14:textId="7FDA9F17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164393" w14:textId="4E2B0896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3F54672" w14:textId="539C748E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4305011" w14:textId="3C7C65E8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29AF237" w14:textId="068BE885" w:rsidR="004713A5" w:rsidRPr="004713A5" w:rsidRDefault="004713A5" w:rsidP="004713A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B7F4D8A" wp14:editId="345D9E3A">
            <wp:extent cx="46672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F50FC" w14:textId="77777777" w:rsidR="004713A5" w:rsidRDefault="004713A5" w:rsidP="004713A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АДМИНИСТРАЦИЯ ПЛЕССКОГО ГОРОДСКОГО ПОСЕЛЕНИЯ </w:t>
      </w:r>
    </w:p>
    <w:p w14:paraId="00F9F7F0" w14:textId="08565945" w:rsidR="004713A5" w:rsidRPr="004713A5" w:rsidRDefault="004713A5" w:rsidP="004713A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713A5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14:paraId="4BBF92AD" w14:textId="77777777" w:rsidR="004713A5" w:rsidRPr="004713A5" w:rsidRDefault="004713A5" w:rsidP="004713A5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13A5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07F0EF2D" w14:textId="76705987" w:rsidR="004713A5" w:rsidRPr="004713A5" w:rsidRDefault="004713A5" w:rsidP="004713A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«22» января 2026 г.                                                                                                                №6</w:t>
      </w:r>
    </w:p>
    <w:p w14:paraId="41704686" w14:textId="77777777" w:rsidR="004713A5" w:rsidRPr="004713A5" w:rsidRDefault="004713A5" w:rsidP="004713A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г. Плес</w:t>
      </w:r>
    </w:p>
    <w:p w14:paraId="572F1846" w14:textId="77777777" w:rsidR="004713A5" w:rsidRPr="004713A5" w:rsidRDefault="004713A5" w:rsidP="004713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 xml:space="preserve">О утверждении положения о порядке рассмотрения обращений граждан в администрации </w:t>
      </w:r>
      <w:proofErr w:type="spellStart"/>
      <w:r w:rsidRPr="004713A5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</w:t>
      </w:r>
    </w:p>
    <w:p w14:paraId="0B4A2EF0" w14:textId="77777777" w:rsidR="004713A5" w:rsidRPr="004713A5" w:rsidRDefault="004713A5" w:rsidP="004713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713A5">
        <w:rPr>
          <w:rFonts w:ascii="Times New Roman" w:hAnsi="Times New Roman" w:cs="Times New Roman"/>
          <w:bCs/>
          <w:sz w:val="20"/>
          <w:szCs w:val="20"/>
        </w:rPr>
        <w:t xml:space="preserve">В соответствии с Федеральным законом Российской Федерации от 02.05.2006 №59-ФЗ «О порядке рассмотрения обращений граждан Российской Федерации», Законом Ивановской области от 31.01.2012 №4- ОЗ «О дополнительных гарантиях права граждан на обращение в Ивановской области», в целях реализации права граждан на обращения в органы местного самоуправления и повышения качества их рассмотрения в администрации </w:t>
      </w:r>
      <w:proofErr w:type="spellStart"/>
      <w:r w:rsidRPr="004713A5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Приволжского муниципального района Ивановской области</w:t>
      </w:r>
    </w:p>
    <w:p w14:paraId="2A4C7406" w14:textId="77777777" w:rsidR="004713A5" w:rsidRPr="004713A5" w:rsidRDefault="004713A5" w:rsidP="004713A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13A5">
        <w:rPr>
          <w:rFonts w:ascii="Times New Roman" w:hAnsi="Times New Roman" w:cs="Times New Roman"/>
          <w:b/>
          <w:sz w:val="20"/>
          <w:szCs w:val="20"/>
        </w:rPr>
        <w:t>ПОСТАНОВЛЯЕТ:</w:t>
      </w:r>
    </w:p>
    <w:p w14:paraId="2A99A39F" w14:textId="77777777" w:rsidR="004713A5" w:rsidRPr="004713A5" w:rsidRDefault="004713A5" w:rsidP="004713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0" w:name="sub_1"/>
      <w:r w:rsidRPr="004713A5">
        <w:rPr>
          <w:rFonts w:ascii="Times New Roman" w:hAnsi="Times New Roman" w:cs="Times New Roman"/>
          <w:sz w:val="20"/>
          <w:szCs w:val="20"/>
        </w:rPr>
        <w:t xml:space="preserve">1. Утвердить </w:t>
      </w:r>
      <w:bookmarkStart w:id="1" w:name="sub_11"/>
      <w:bookmarkEnd w:id="0"/>
      <w:r w:rsidRPr="004713A5">
        <w:rPr>
          <w:rFonts w:ascii="Times New Roman" w:hAnsi="Times New Roman" w:cs="Times New Roman"/>
          <w:sz w:val="20"/>
          <w:szCs w:val="20"/>
        </w:rPr>
        <w:t xml:space="preserve">положения о порядке рассмотрения обращений граждан в администрации </w:t>
      </w:r>
      <w:proofErr w:type="spellStart"/>
      <w:r w:rsidRPr="004713A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(</w:t>
      </w:r>
      <w:hyperlink w:anchor="sub_1000" w:history="1">
        <w:r w:rsidRPr="004713A5">
          <w:rPr>
            <w:rStyle w:val="a5"/>
            <w:rFonts w:ascii="Times New Roman" w:hAnsi="Times New Roman" w:cs="Times New Roman"/>
            <w:sz w:val="20"/>
            <w:szCs w:val="20"/>
          </w:rPr>
          <w:t>Приложение</w:t>
        </w:r>
      </w:hyperlink>
      <w:r w:rsidRPr="004713A5">
        <w:rPr>
          <w:rFonts w:ascii="Times New Roman" w:hAnsi="Times New Roman" w:cs="Times New Roman"/>
          <w:sz w:val="20"/>
          <w:szCs w:val="20"/>
        </w:rPr>
        <w:t>).</w:t>
      </w:r>
    </w:p>
    <w:p w14:paraId="6326E546" w14:textId="77777777" w:rsidR="004713A5" w:rsidRPr="004713A5" w:rsidRDefault="004713A5" w:rsidP="004713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12"/>
      <w:bookmarkEnd w:id="1"/>
      <w:r w:rsidRPr="004713A5">
        <w:rPr>
          <w:rFonts w:ascii="Times New Roman" w:hAnsi="Times New Roman" w:cs="Times New Roman"/>
          <w:sz w:val="20"/>
          <w:szCs w:val="20"/>
        </w:rPr>
        <w:t xml:space="preserve">2. Должностным лицам администрации </w:t>
      </w:r>
      <w:proofErr w:type="spellStart"/>
      <w:r w:rsidRPr="004713A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sz w:val="20"/>
          <w:szCs w:val="20"/>
        </w:rPr>
        <w:t xml:space="preserve"> городского поселения в работе с письменными и устными обращениями граждан руководствоваться нормами и требованиями настоящего положения. </w:t>
      </w:r>
    </w:p>
    <w:p w14:paraId="66369874" w14:textId="77777777" w:rsidR="004713A5" w:rsidRPr="004713A5" w:rsidRDefault="004713A5" w:rsidP="004713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3" w:name="sub_14"/>
      <w:bookmarkEnd w:id="2"/>
      <w:r w:rsidRPr="004713A5">
        <w:rPr>
          <w:rFonts w:ascii="Times New Roman" w:hAnsi="Times New Roman" w:cs="Times New Roman"/>
          <w:sz w:val="20"/>
          <w:szCs w:val="20"/>
        </w:rPr>
        <w:t xml:space="preserve">3. </w:t>
      </w:r>
      <w:bookmarkEnd w:id="3"/>
      <w:r w:rsidRPr="004713A5">
        <w:rPr>
          <w:rFonts w:ascii="Times New Roman" w:hAnsi="Times New Roman" w:cs="Times New Roman"/>
          <w:bCs/>
          <w:sz w:val="20"/>
          <w:szCs w:val="20"/>
        </w:rPr>
        <w:t xml:space="preserve">Опубликовать настоящее постановление в официальном издании нормативно-правовых актов Совета и администрации </w:t>
      </w:r>
      <w:proofErr w:type="spellStart"/>
      <w:r w:rsidRPr="004713A5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4713A5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и разместить на официальном сайте </w:t>
      </w:r>
      <w:proofErr w:type="spellStart"/>
      <w:r w:rsidRPr="004713A5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в информационно-телекоммуникационной сети «Интернет».</w:t>
      </w:r>
    </w:p>
    <w:p w14:paraId="578374CE" w14:textId="77777777" w:rsidR="004713A5" w:rsidRPr="004713A5" w:rsidRDefault="004713A5" w:rsidP="004713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4" w:name="sub_8"/>
      <w:r w:rsidRPr="004713A5">
        <w:rPr>
          <w:rFonts w:ascii="Times New Roman" w:hAnsi="Times New Roman" w:cs="Times New Roman"/>
          <w:bCs/>
          <w:sz w:val="20"/>
          <w:szCs w:val="20"/>
        </w:rPr>
        <w:t>4. Настоящее постановление вступает в силу со дня его официального опубликования.</w:t>
      </w:r>
    </w:p>
    <w:bookmarkEnd w:id="4"/>
    <w:p w14:paraId="6924D46E" w14:textId="77777777" w:rsidR="004713A5" w:rsidRPr="004713A5" w:rsidRDefault="004713A5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4F678BF" w14:textId="3DF3B0D8" w:rsidR="004713A5" w:rsidRPr="004713A5" w:rsidRDefault="004713A5" w:rsidP="004713A5">
      <w:pPr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 xml:space="preserve">Глава </w:t>
      </w:r>
      <w:proofErr w:type="spellStart"/>
      <w:r w:rsidRPr="004713A5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</w:p>
    <w:p w14:paraId="3E8309BC" w14:textId="77777777" w:rsidR="004713A5" w:rsidRPr="004713A5" w:rsidRDefault="004713A5" w:rsidP="004713A5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городского поселения                                                           С.В. Корнилова</w:t>
      </w:r>
      <w:bookmarkStart w:id="5" w:name="_Hlk204778779"/>
    </w:p>
    <w:p w14:paraId="44193CAD" w14:textId="77777777" w:rsidR="004713A5" w:rsidRP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7398859" w14:textId="77777777" w:rsidR="004713A5" w:rsidRP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bookmarkStart w:id="6" w:name="_Hlk220050739"/>
      <w:r w:rsidRPr="004713A5">
        <w:rPr>
          <w:rFonts w:ascii="Times New Roman" w:hAnsi="Times New Roman" w:cs="Times New Roman"/>
          <w:sz w:val="18"/>
          <w:szCs w:val="18"/>
        </w:rPr>
        <w:t>Приложение</w:t>
      </w:r>
    </w:p>
    <w:p w14:paraId="15308D76" w14:textId="38685FC3" w:rsidR="004713A5" w:rsidRP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4713A5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  <w:proofErr w:type="spellStart"/>
      <w:r w:rsidRPr="004713A5">
        <w:rPr>
          <w:rFonts w:ascii="Times New Roman" w:hAnsi="Times New Roman" w:cs="Times New Roman"/>
          <w:sz w:val="18"/>
          <w:szCs w:val="18"/>
        </w:rPr>
        <w:t>Плесского</w:t>
      </w:r>
      <w:proofErr w:type="spellEnd"/>
      <w:r w:rsidRPr="004713A5">
        <w:rPr>
          <w:rFonts w:ascii="Times New Roman" w:hAnsi="Times New Roman" w:cs="Times New Roman"/>
          <w:sz w:val="18"/>
          <w:szCs w:val="18"/>
        </w:rPr>
        <w:t xml:space="preserve"> городского поселения</w:t>
      </w:r>
    </w:p>
    <w:p w14:paraId="02AF9427" w14:textId="6BCC5AA0" w:rsidR="004713A5" w:rsidRP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4713A5">
        <w:rPr>
          <w:rFonts w:ascii="Times New Roman" w:hAnsi="Times New Roman" w:cs="Times New Roman"/>
          <w:sz w:val="18"/>
          <w:szCs w:val="18"/>
        </w:rPr>
        <w:t>от «22» января 2026</w:t>
      </w:r>
      <w:r w:rsidRPr="004713A5">
        <w:rPr>
          <w:rFonts w:ascii="Times New Roman" w:hAnsi="Times New Roman" w:cs="Times New Roman"/>
          <w:sz w:val="18"/>
          <w:szCs w:val="18"/>
        </w:rPr>
        <w:t xml:space="preserve"> г.</w:t>
      </w:r>
      <w:r w:rsidRPr="004713A5">
        <w:rPr>
          <w:rFonts w:ascii="Times New Roman" w:hAnsi="Times New Roman" w:cs="Times New Roman"/>
          <w:sz w:val="18"/>
          <w:szCs w:val="18"/>
        </w:rPr>
        <w:t xml:space="preserve"> №</w:t>
      </w:r>
      <w:r w:rsidRPr="004713A5">
        <w:rPr>
          <w:rFonts w:ascii="Times New Roman" w:hAnsi="Times New Roman" w:cs="Times New Roman"/>
          <w:sz w:val="18"/>
          <w:szCs w:val="18"/>
        </w:rPr>
        <w:t xml:space="preserve"> </w:t>
      </w:r>
      <w:r w:rsidRPr="004713A5">
        <w:rPr>
          <w:rFonts w:ascii="Times New Roman" w:hAnsi="Times New Roman" w:cs="Times New Roman"/>
          <w:sz w:val="18"/>
          <w:szCs w:val="18"/>
        </w:rPr>
        <w:t>6</w:t>
      </w:r>
    </w:p>
    <w:bookmarkEnd w:id="5"/>
    <w:bookmarkEnd w:id="6"/>
    <w:p w14:paraId="01E207DC" w14:textId="77777777" w:rsidR="004713A5" w:rsidRPr="004713A5" w:rsidRDefault="004713A5" w:rsidP="004713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 xml:space="preserve">Положение о порядке рассмотрения обращений граждан в администрации </w:t>
      </w:r>
      <w:proofErr w:type="spellStart"/>
      <w:r w:rsidRPr="004713A5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</w:t>
      </w:r>
    </w:p>
    <w:p w14:paraId="55EB4AE4" w14:textId="77777777" w:rsidR="004713A5" w:rsidRPr="004713A5" w:rsidRDefault="004713A5" w:rsidP="004713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1. Общие положения</w:t>
      </w:r>
    </w:p>
    <w:p w14:paraId="57BBF996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1.1. Настоящее Положение о порядке рассмотрения обращений граждан в администрации </w:t>
      </w:r>
      <w:proofErr w:type="spellStart"/>
      <w:r w:rsidRPr="004713A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- Положение) устанавливает порядок рассмотрения обращений граждан Российской Федерации, объединений граждан, в том числе юридических лиц (далее - обращения) в администрации </w:t>
      </w:r>
      <w:proofErr w:type="spellStart"/>
      <w:r w:rsidRPr="004713A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- администрация).</w:t>
      </w:r>
    </w:p>
    <w:p w14:paraId="6162C2E3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1.2. Настоящее Положение разработано в целях повышения качества работы по рассмотрению обращений граждан в администрации и определяет стандарт указанного направления деятельности, в том числе сроки и последовательность административных действий и административных процедур.</w:t>
      </w:r>
    </w:p>
    <w:p w14:paraId="24DB5EAD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1.3. Граждане имеют право обращаться в администрацию лично, а также направлять индивидуальные и коллективные обращения, включая обращения объединений граждан, в том числе юридических лиц.</w:t>
      </w:r>
    </w:p>
    <w:p w14:paraId="0ECBCF05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1.4. Рассмотрение обращений граждан осуществляется бесплатно.</w:t>
      </w:r>
    </w:p>
    <w:p w14:paraId="3BD1A0D3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1.5. Положение распространяются на обращения граждан, поступающие в администрацию и подлежащие рассмотрению в соответствии с Федеральным законом от 02.05.2006 года № 59-ФЗ «О порядке рассмотрения обращений граждан Российской Федерации».</w:t>
      </w:r>
    </w:p>
    <w:p w14:paraId="7413865B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1.6. Основные термины, используемые в настоящем Положении:</w:t>
      </w:r>
    </w:p>
    <w:p w14:paraId="2C164ABE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- обращение гражданина - направленные в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услуг», предложение, заявление или жалоба, а также устное обращение гражданина в орган местного самоуправления;</w:t>
      </w:r>
    </w:p>
    <w:p w14:paraId="6E3E3443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-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14:paraId="6367D4FD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-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14:paraId="2162E86C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lastRenderedPageBreak/>
        <w:t xml:space="preserve">-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 </w:t>
      </w:r>
    </w:p>
    <w:p w14:paraId="6A7B2A09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-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14:paraId="12087AF5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1.7. Информация о порядке рассмотрения обращений граждан в администрации, о ее местонахождении, графике работы и телефонах для справок является открытой и предоставляется путем размещения на сайте </w:t>
      </w:r>
      <w:proofErr w:type="spellStart"/>
      <w:r w:rsidRPr="004713A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sz w:val="20"/>
          <w:szCs w:val="20"/>
        </w:rPr>
        <w:t xml:space="preserve"> городского поселения в информационно телекоммуникационной сети «Интернет» (https://gorodples.gosuslugi.ru/) и на информационном стенде, расположенном в здании администрации.</w:t>
      </w:r>
    </w:p>
    <w:p w14:paraId="6A61BAC1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Сведения о местонахождении администрации:</w:t>
      </w:r>
    </w:p>
    <w:p w14:paraId="42466F55" w14:textId="77777777" w:rsidR="004713A5" w:rsidRPr="004713A5" w:rsidRDefault="004713A5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ул. Советская, 9, г. Плес, Приволжский район, Ивановская область, 155555,</w:t>
      </w:r>
    </w:p>
    <w:p w14:paraId="2329D4F7" w14:textId="77777777" w:rsidR="004713A5" w:rsidRPr="004713A5" w:rsidRDefault="004713A5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телефон для справок /факс (49339)2-13-14,</w:t>
      </w:r>
    </w:p>
    <w:p w14:paraId="16DBCD57" w14:textId="77777777" w:rsidR="004713A5" w:rsidRPr="004713A5" w:rsidRDefault="004713A5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адрес электронной почты:  </w:t>
      </w:r>
      <w:hyperlink r:id="rId10" w:history="1">
        <w:r w:rsidRPr="004713A5">
          <w:rPr>
            <w:rStyle w:val="a5"/>
            <w:rFonts w:ascii="Times New Roman" w:hAnsi="Times New Roman" w:cs="Times New Roman"/>
            <w:sz w:val="20"/>
            <w:szCs w:val="20"/>
          </w:rPr>
          <w:t>adm-plios@yandex.ru</w:t>
        </w:r>
      </w:hyperlink>
      <w:r w:rsidRPr="004713A5">
        <w:rPr>
          <w:rFonts w:ascii="Times New Roman" w:hAnsi="Times New Roman" w:cs="Times New Roman"/>
          <w:sz w:val="20"/>
          <w:szCs w:val="20"/>
        </w:rPr>
        <w:t>.</w:t>
      </w:r>
    </w:p>
    <w:p w14:paraId="096152A2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Обращения, подаваемые в форме электронных сообщений в администрацию, направляются путем заполнения специальной формы на сайте </w:t>
      </w:r>
      <w:proofErr w:type="spellStart"/>
      <w:r w:rsidRPr="004713A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sz w:val="20"/>
          <w:szCs w:val="20"/>
        </w:rPr>
        <w:t xml:space="preserve"> городского поселения в информационно телекоммуникационной сети «Интернет» (</w:t>
      </w:r>
      <w:hyperlink r:id="rId11" w:history="1">
        <w:r w:rsidRPr="004713A5">
          <w:rPr>
            <w:rStyle w:val="a5"/>
            <w:rFonts w:ascii="Times New Roman" w:hAnsi="Times New Roman" w:cs="Times New Roman"/>
            <w:sz w:val="20"/>
            <w:szCs w:val="20"/>
          </w:rPr>
          <w:t>https://gorodples.gosuslugi.ru/</w:t>
        </w:r>
      </w:hyperlink>
      <w:r w:rsidRPr="004713A5">
        <w:rPr>
          <w:rFonts w:ascii="Times New Roman" w:hAnsi="Times New Roman" w:cs="Times New Roman"/>
          <w:sz w:val="20"/>
          <w:szCs w:val="20"/>
        </w:rPr>
        <w:t>).</w:t>
      </w:r>
    </w:p>
    <w:p w14:paraId="75ABC406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1.8. При рассмотрении обращения администрацией гражданин имеет право представлять дополнительные документы и материалы либо обращаться с просьбой об их истребовании, в том числе в электронной форме; знакомиться с документами и материалами, касающимися рассмотрения обращения, если это не затрагивает права, свободы и 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 получать письменный ответ по существу поставленных в обращении вопросов,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за исключением случаев, указанных в части 4 настоящего Положения;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 обращаться с заявлением о прекращении рассмотрения обращения.</w:t>
      </w:r>
    </w:p>
    <w:p w14:paraId="598C1CB4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1.9. Запрещается преследование гражданина в связи с его обращением в администрацию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14:paraId="6F360F69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1.10.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2416D9BC" w14:textId="77777777" w:rsidR="004713A5" w:rsidRPr="004713A5" w:rsidRDefault="004713A5" w:rsidP="004713A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2. Направление и регистрация письменных обращений граждан</w:t>
      </w:r>
    </w:p>
    <w:p w14:paraId="263CF65A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2.1. Обращение, направленное в администрацию в письменной форме  или в форме электронного документа, должно содержать наименование администрации, в которую направлено обращение в письменной форме, либо фамилию, имя, отчество соответствующего должностного лица, либо должность соответствующего лица; фамилию, имя, отчество (последнее - при наличии) обратившегося; почтовый адрес, а также указывает адрес электронной почты либо используется адрес (уникальный идентификатор) личного кабинета на Едином портале, по котором должны быть направлены ответ или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14:paraId="0BC3A6D3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2.2. Обращение, направленное гражданином в администрацию в письменной форме или в форме электронного документа, подлежит обязательной регистрации в </w:t>
      </w:r>
      <w:r w:rsidRPr="004713A5">
        <w:rPr>
          <w:rFonts w:ascii="Times New Roman" w:hAnsi="Times New Roman" w:cs="Times New Roman"/>
          <w:color w:val="FF0000"/>
          <w:sz w:val="20"/>
          <w:szCs w:val="20"/>
        </w:rPr>
        <w:t>течение трех дней с момента поступления в администрацию (форма регистрационно-контрольной карточки – Приложение 1).</w:t>
      </w:r>
    </w:p>
    <w:p w14:paraId="6BE3B51B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2.3. Обращение в письменной форме, содержащее вопросы, решение которых не входит в компетенцию администрации, направляется в течение 7 (семи)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письменным уведомлением гражданина, направившего обращение, о переадресации обращения, за исключением случая, указанного в п. 4.4 части 4 настоящего Положения.</w:t>
      </w:r>
    </w:p>
    <w:p w14:paraId="19A7BF74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2.4. Обращение в письменной форме,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п. 4.4 части 4 настоящего Положения.</w:t>
      </w:r>
    </w:p>
    <w:p w14:paraId="53687552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lastRenderedPageBreak/>
        <w:t>2.5. В случае если решение поставленных в обращении в письменной форме вопросов относится к компетенции нескольких государственных органов, органов местного самоуправления или должностных лиц, копия обращения в течение 7 (семи)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14:paraId="69699CC2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2.6. Администрация при направлении обращения в письменной форме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обращения в письменной форме.</w:t>
      </w:r>
    </w:p>
    <w:p w14:paraId="13AFB3BE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2.7. Не допускается направление для рассмотрения по существу жалоб тем органам и должностным лицам, действия (бездействие) и решения которых обжалуются.</w:t>
      </w:r>
    </w:p>
    <w:p w14:paraId="568F3DC3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2.8.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75782764" w14:textId="77777777" w:rsidR="004713A5" w:rsidRPr="004713A5" w:rsidRDefault="004713A5" w:rsidP="004713A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3. Рассмотрение письменных обращений граждан</w:t>
      </w:r>
    </w:p>
    <w:p w14:paraId="25091BD4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3.1. Администрация обеспечивает объективное, всестороннее и своевременное рассмотрение обращения, в случае необходимости – с участием гражданина, направившего обращение;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14:paraId="697D508E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3.2. Должностное лицо, на рассмотрение которому направлено обращение (далее - исполнитель), всесторонне изучив вопрос, подготавливает проект ответа на обращение либо уведомление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 Текст ответа должен излагаться четко, последовательно, кратко, со ссылками на правовые акты, давать исчерпывающие разъяснения на все поставленные в обращении вопросы. Исполнители несут установленную законодательством ответственность за качество ответов и сроки исполнения поручений по обращениям. Проект ответа согласуется с курирующим заместителем главы, путем подписи последнего на проекте ответа. </w:t>
      </w:r>
    </w:p>
    <w:p w14:paraId="07884ECD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3.3. Если поручение дано одновременно нескольким должностным лицам, то работу по рассмотрению обращения координирует первый исполнитель, им обобщаются материалы, готовится и направляется ответ заявителю. Соисполнители обязаны предоставить ответственному исполнителю все необходимые материалы для обобщения и подготовки ответа. При этом персональную ответственность за рассмотрение обращения несут все исполнители. При необходимости допускается направление ответа заявителю каждым исполнителем.</w:t>
      </w:r>
    </w:p>
    <w:p w14:paraId="1343C194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3.4. Информация, запрашиваемая СМИ, должна быть предоставлена в соответствии с Законом РФ от 27.12.1991 №2124-1 «О средствах массовой информации» в семидневный срок. </w:t>
      </w:r>
    </w:p>
    <w:p w14:paraId="2965F999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3.5. В случае поступления нескольких обращений от одного и того же заявителя по одному и тому же вопросу через короткие временные интервалы (до отправления ответа на первое поступившее обращение) в ответе делается ссылка на все поступившие обращения. </w:t>
      </w:r>
    </w:p>
    <w:p w14:paraId="48252A37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3.6. Администрация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(пятнадцати) дней с момента регистрации запроса в администрации предоставить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об организации предоставления.</w:t>
      </w:r>
    </w:p>
    <w:p w14:paraId="54D14C55" w14:textId="3C2F8D7D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3.7. Ответы заявителям, ответы на письма по обращениям, поступившие из федеральных и региональных органов государственной власти, иных организаций, подписываются Главой </w:t>
      </w:r>
      <w:proofErr w:type="spellStart"/>
      <w:r w:rsidRPr="004713A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sz w:val="20"/>
          <w:szCs w:val="20"/>
        </w:rPr>
        <w:t xml:space="preserve"> городского </w:t>
      </w:r>
      <w:r w:rsidRPr="004713A5">
        <w:rPr>
          <w:rFonts w:ascii="Times New Roman" w:hAnsi="Times New Roman" w:cs="Times New Roman"/>
          <w:sz w:val="20"/>
          <w:szCs w:val="20"/>
        </w:rPr>
        <w:t>поселения либо</w:t>
      </w:r>
      <w:r w:rsidRPr="004713A5">
        <w:rPr>
          <w:rFonts w:ascii="Times New Roman" w:hAnsi="Times New Roman" w:cs="Times New Roman"/>
          <w:sz w:val="20"/>
          <w:szCs w:val="20"/>
        </w:rPr>
        <w:t xml:space="preserve"> заместителем, в компетенцию которого входит рассмотрение обращения.</w:t>
      </w:r>
    </w:p>
    <w:p w14:paraId="7C6A363C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3.8.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(уникальному идентификатору) личного кабинета гражданина на Едином портале при его использовании,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</w:t>
      </w:r>
    </w:p>
    <w:p w14:paraId="1ADDA848" w14:textId="77777777" w:rsidR="004713A5" w:rsidRPr="004713A5" w:rsidRDefault="004713A5" w:rsidP="004713A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4. Порядок рассмотрения отдельных обращений</w:t>
      </w:r>
    </w:p>
    <w:p w14:paraId="063DB327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4.1. В случае если в обращении в письменной форме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080EA228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4.2.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346F9AD8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lastRenderedPageBreak/>
        <w:t>4.3. Администрация при получении обращения в письменной форме,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389420CB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4.4. В случае если текст обращения в письменной форме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25BADACC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4.5. В случае если в обращении в письменной форме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</w:t>
      </w:r>
      <w:proofErr w:type="spellStart"/>
      <w:r w:rsidRPr="004713A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sz w:val="20"/>
          <w:szCs w:val="20"/>
        </w:rPr>
        <w:t xml:space="preserve"> городского поселения,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 </w:t>
      </w:r>
    </w:p>
    <w:p w14:paraId="0C688FCA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4.6.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2260FD65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4.7. 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14:paraId="738FF305" w14:textId="77777777" w:rsidR="004713A5" w:rsidRPr="004713A5" w:rsidRDefault="004713A5" w:rsidP="004713A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5. Сроки рассмотрения письменного обращения</w:t>
      </w:r>
    </w:p>
    <w:p w14:paraId="48E21D99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5.1. Сроки рассмотрения обращений граждан, направленных в администрацию в письменной форме или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услуг»:</w:t>
      </w:r>
    </w:p>
    <w:p w14:paraId="2596519F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- срок рассмотрения обращения в письменной форме, включая направление ответа, не может превышать 30 (тридцати) календарных дней с момента регистрации обращения в администрации.</w:t>
      </w:r>
    </w:p>
    <w:p w14:paraId="12C60ED7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5.2. В исключительных случаях руководитель администрации, должностное лицо либо уполномоченное на то лицо вправе продлить срок рассмотрения обращения не более чем на 30 (тридцать) календарных дней, уведомив о продлении срока его рассмотрения гражданина, направившего обращение. </w:t>
      </w:r>
    </w:p>
    <w:p w14:paraId="0EBA30F5" w14:textId="77777777" w:rsidR="004713A5" w:rsidRPr="004713A5" w:rsidRDefault="004713A5" w:rsidP="004713A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6. Личный прием граждан</w:t>
      </w:r>
    </w:p>
    <w:p w14:paraId="285FE77E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6.1. При личном приеме гражданин предъявляет документ, удостоверяющий его личность.</w:t>
      </w:r>
    </w:p>
    <w:p w14:paraId="0240A545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6.2. Содержание устного обращения заносится в учетную карточку приема граждан (Приложение №2).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учетной карточке приема граждан. В остальных случаях дается письменный ответ по существу поставленных в обращении вопросов. </w:t>
      </w:r>
    </w:p>
    <w:p w14:paraId="0510E90A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6.3. Обращение в письменной форме, принятое в ходе личного приема, подлежит регистрации и рассмотрению в соответствии с настоящим Положением.</w:t>
      </w:r>
    </w:p>
    <w:p w14:paraId="74C8D51C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6.4. В случае если в обращении содержатся вопросы, решение которых не входит в компетенцию администрации, гражданину дается разъяснение, куда и в каком порядке ему следует обратиться. </w:t>
      </w:r>
    </w:p>
    <w:p w14:paraId="57A49802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6.5.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60687797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6.6.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8A50134" w14:textId="77777777" w:rsidR="004713A5" w:rsidRPr="004713A5" w:rsidRDefault="004713A5" w:rsidP="004713A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7. Контроль за соблюдением порядка рассмотрения обращений</w:t>
      </w:r>
    </w:p>
    <w:p w14:paraId="2C0ED753" w14:textId="77777777" w:rsidR="004713A5" w:rsidRPr="004713A5" w:rsidRDefault="004713A5" w:rsidP="004713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 xml:space="preserve">Администрацией осуществляется контроль за соблюдением порядка рассмотрения обращений граждан в пределах ее компетенции. Контроль за соблюдением порядка рассмотрения обращений граждан возлагается на главного специалиста по общим вопросам, ведению архива и делопроизводству администрации </w:t>
      </w:r>
      <w:proofErr w:type="spellStart"/>
      <w:r w:rsidRPr="004713A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506747FE" w14:textId="77777777" w:rsidR="004713A5" w:rsidRPr="004713A5" w:rsidRDefault="004713A5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E92DBB6" w14:textId="77777777" w:rsidR="004713A5" w:rsidRPr="004713A5" w:rsidRDefault="004713A5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3038A2B" w14:textId="77777777" w:rsidR="004713A5" w:rsidRP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4713A5">
        <w:rPr>
          <w:rFonts w:ascii="Times New Roman" w:hAnsi="Times New Roman" w:cs="Times New Roman"/>
          <w:sz w:val="18"/>
          <w:szCs w:val="18"/>
        </w:rPr>
        <w:t xml:space="preserve">Приложение №1 </w:t>
      </w:r>
    </w:p>
    <w:p w14:paraId="29D85E2D" w14:textId="77777777" w:rsidR="004713A5" w:rsidRP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4713A5">
        <w:rPr>
          <w:rFonts w:ascii="Times New Roman" w:hAnsi="Times New Roman" w:cs="Times New Roman"/>
          <w:sz w:val="18"/>
          <w:szCs w:val="18"/>
        </w:rPr>
        <w:t xml:space="preserve">к Положению о порядке рассмотрения обращений граждан в администрации </w:t>
      </w:r>
      <w:proofErr w:type="spellStart"/>
      <w:r w:rsidRPr="004713A5">
        <w:rPr>
          <w:rFonts w:ascii="Times New Roman" w:hAnsi="Times New Roman" w:cs="Times New Roman"/>
          <w:sz w:val="18"/>
          <w:szCs w:val="18"/>
        </w:rPr>
        <w:t>Плесского</w:t>
      </w:r>
      <w:proofErr w:type="spellEnd"/>
      <w:r w:rsidRPr="004713A5">
        <w:rPr>
          <w:rFonts w:ascii="Times New Roman" w:hAnsi="Times New Roman" w:cs="Times New Roman"/>
          <w:sz w:val="18"/>
          <w:szCs w:val="18"/>
        </w:rPr>
        <w:t xml:space="preserve"> городского поселения </w:t>
      </w:r>
    </w:p>
    <w:p w14:paraId="6CA1B3EB" w14:textId="77777777" w:rsidR="004713A5" w:rsidRPr="004713A5" w:rsidRDefault="004713A5" w:rsidP="004713A5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p w14:paraId="12803AD5" w14:textId="77777777" w:rsidR="004713A5" w:rsidRPr="004713A5" w:rsidRDefault="004713A5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C5DA59D" w14:textId="77777777" w:rsidR="004713A5" w:rsidRPr="004713A5" w:rsidRDefault="004713A5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FA766A2" w14:textId="77777777" w:rsidR="004713A5" w:rsidRPr="004713A5" w:rsidRDefault="004713A5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4190C3A" w14:textId="77777777" w:rsidR="004713A5" w:rsidRPr="004713A5" w:rsidRDefault="004713A5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FF6C976" w14:textId="2E2BE8EB" w:rsidR="004713A5" w:rsidRPr="004713A5" w:rsidRDefault="004713A5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47BF60C" wp14:editId="393B2CA1">
            <wp:extent cx="5753100" cy="7858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78351" w14:textId="77777777" w:rsid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F1299F7" w14:textId="77777777" w:rsid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61F5071" w14:textId="77777777" w:rsid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D173759" w14:textId="77777777" w:rsid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6D1B397" w14:textId="77777777" w:rsid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7B37024" w14:textId="77777777" w:rsid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3877CC" w14:textId="77777777" w:rsid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2A1099E" w14:textId="77777777" w:rsid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259C538" w14:textId="77777777" w:rsid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99B9D24" w14:textId="26FAE617" w:rsidR="004713A5" w:rsidRP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4713A5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№2 </w:t>
      </w:r>
    </w:p>
    <w:p w14:paraId="11E84FDD" w14:textId="77777777" w:rsidR="004713A5" w:rsidRPr="004713A5" w:rsidRDefault="004713A5" w:rsidP="004713A5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4713A5">
        <w:rPr>
          <w:rFonts w:ascii="Times New Roman" w:hAnsi="Times New Roman" w:cs="Times New Roman"/>
          <w:sz w:val="18"/>
          <w:szCs w:val="18"/>
        </w:rPr>
        <w:t xml:space="preserve">к Положению о порядке рассмотрения обращений граждан в администрации </w:t>
      </w:r>
      <w:proofErr w:type="spellStart"/>
      <w:r w:rsidRPr="004713A5">
        <w:rPr>
          <w:rFonts w:ascii="Times New Roman" w:hAnsi="Times New Roman" w:cs="Times New Roman"/>
          <w:sz w:val="18"/>
          <w:szCs w:val="18"/>
        </w:rPr>
        <w:t>Плесского</w:t>
      </w:r>
      <w:proofErr w:type="spellEnd"/>
      <w:r w:rsidRPr="004713A5">
        <w:rPr>
          <w:rFonts w:ascii="Times New Roman" w:hAnsi="Times New Roman" w:cs="Times New Roman"/>
          <w:sz w:val="18"/>
          <w:szCs w:val="18"/>
        </w:rPr>
        <w:t xml:space="preserve"> городского поселения </w:t>
      </w:r>
    </w:p>
    <w:p w14:paraId="184C8656" w14:textId="77777777" w:rsidR="004713A5" w:rsidRPr="004713A5" w:rsidRDefault="004713A5" w:rsidP="004713A5">
      <w:pPr>
        <w:autoSpaceDE w:val="0"/>
        <w:autoSpaceDN w:val="0"/>
        <w:spacing w:before="360" w:after="36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Лицевая сторона</w:t>
      </w:r>
    </w:p>
    <w:tbl>
      <w:tblPr>
        <w:tblW w:w="0" w:type="auto"/>
        <w:tblInd w:w="56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851"/>
      </w:tblGrid>
      <w:tr w:rsidR="004713A5" w:rsidRPr="004713A5" w14:paraId="6D5FBFAA" w14:textId="77777777" w:rsidTr="007C1403">
        <w:tblPrEx>
          <w:tblCellMar>
            <w:top w:w="0" w:type="dxa"/>
            <w:bottom w:w="0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A5BCC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sz w:val="20"/>
                <w:szCs w:val="20"/>
              </w:rPr>
              <w:t>Алфавитный учет: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3070AF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48D1A6" w14:textId="77777777" w:rsidR="004713A5" w:rsidRPr="004713A5" w:rsidRDefault="004713A5" w:rsidP="004713A5">
      <w:pPr>
        <w:autoSpaceDE w:val="0"/>
        <w:autoSpaceDN w:val="0"/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6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4"/>
        <w:gridCol w:w="187"/>
        <w:gridCol w:w="397"/>
        <w:gridCol w:w="227"/>
        <w:gridCol w:w="1134"/>
        <w:gridCol w:w="340"/>
        <w:gridCol w:w="340"/>
        <w:gridCol w:w="340"/>
      </w:tblGrid>
      <w:tr w:rsidR="004713A5" w:rsidRPr="004713A5" w14:paraId="4450AD02" w14:textId="77777777" w:rsidTr="007C1403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F8E91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sz w:val="20"/>
                <w:szCs w:val="20"/>
              </w:rPr>
              <w:t>Дата приема: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D3289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F86DCA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8A4D2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F7B5E0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924F2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DB3833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7BFAB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ind w:left="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6609EDCF" w14:textId="77777777" w:rsidR="004713A5" w:rsidRPr="004713A5" w:rsidRDefault="004713A5" w:rsidP="004713A5">
      <w:pPr>
        <w:autoSpaceDE w:val="0"/>
        <w:autoSpaceDN w:val="0"/>
        <w:spacing w:before="36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КАРТОЧКА</w:t>
      </w:r>
      <w:r w:rsidRPr="004713A5">
        <w:rPr>
          <w:rFonts w:ascii="Times New Roman" w:hAnsi="Times New Roman" w:cs="Times New Roman"/>
          <w:b/>
          <w:bCs/>
          <w:sz w:val="20"/>
          <w:szCs w:val="20"/>
        </w:rPr>
        <w:br/>
        <w:t>личного приема гражданина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969"/>
      </w:tblGrid>
      <w:tr w:rsidR="004713A5" w:rsidRPr="004713A5" w14:paraId="6CF4897A" w14:textId="77777777" w:rsidTr="007C1403">
        <w:tblPrEx>
          <w:tblCellMar>
            <w:top w:w="0" w:type="dxa"/>
            <w:bottom w:w="0" w:type="dxa"/>
          </w:tblCellMar>
        </w:tblPrEx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4FBA3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666319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C4AED86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026"/>
        <w:gridCol w:w="1304"/>
        <w:gridCol w:w="4026"/>
      </w:tblGrid>
      <w:tr w:rsidR="004713A5" w:rsidRPr="004713A5" w14:paraId="04949937" w14:textId="77777777" w:rsidTr="007C1403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73692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Имя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4579D9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04882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Отчество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CA726D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3C68FBF" w14:textId="77777777" w:rsidR="004713A5" w:rsidRPr="004713A5" w:rsidRDefault="004713A5" w:rsidP="004713A5">
      <w:pPr>
        <w:autoSpaceDE w:val="0"/>
        <w:autoSpaceDN w:val="0"/>
        <w:spacing w:before="4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Адрес места жительства:</w:t>
      </w:r>
    </w:p>
    <w:p w14:paraId="03857825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325ECA2E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97F1D06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1C8978FA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0F2C3CB" w14:textId="77777777" w:rsidR="004713A5" w:rsidRPr="004713A5" w:rsidRDefault="004713A5" w:rsidP="004713A5">
      <w:pPr>
        <w:autoSpaceDE w:val="0"/>
        <w:autoSpaceDN w:val="0"/>
        <w:spacing w:before="2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Документ, удостоверяющий личность:</w:t>
      </w:r>
    </w:p>
    <w:p w14:paraId="5C4E2CB1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3E157C5C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950AB23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06C25621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(серия, номер, место и дата получения)</w:t>
      </w:r>
    </w:p>
    <w:p w14:paraId="686EDF7E" w14:textId="77777777" w:rsidR="004713A5" w:rsidRPr="004713A5" w:rsidRDefault="004713A5" w:rsidP="004713A5">
      <w:pPr>
        <w:autoSpaceDE w:val="0"/>
        <w:autoSpaceDN w:val="0"/>
        <w:spacing w:before="4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 xml:space="preserve">Содержание обращения:  </w:t>
      </w:r>
    </w:p>
    <w:p w14:paraId="0080C4C3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ind w:left="2796"/>
        <w:contextualSpacing/>
        <w:rPr>
          <w:rFonts w:ascii="Times New Roman" w:hAnsi="Times New Roman" w:cs="Times New Roman"/>
          <w:sz w:val="20"/>
          <w:szCs w:val="20"/>
        </w:rPr>
      </w:pPr>
    </w:p>
    <w:p w14:paraId="6709141A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62550A2D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37458C1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517DE058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14701A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5C1D7102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0853237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40E455AD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after="4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9"/>
        <w:gridCol w:w="851"/>
        <w:gridCol w:w="1021"/>
      </w:tblGrid>
      <w:tr w:rsidR="004713A5" w:rsidRPr="004713A5" w14:paraId="20E879EE" w14:textId="77777777" w:rsidTr="007C1403">
        <w:tblPrEx>
          <w:tblCellMar>
            <w:top w:w="0" w:type="dxa"/>
            <w:bottom w:w="0" w:type="dxa"/>
          </w:tblCellMar>
        </w:tblPrEx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7A4B1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Дополнительные материалы 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35E1C9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39A6F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ind w:left="57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листах.</w:t>
            </w:r>
          </w:p>
        </w:tc>
      </w:tr>
    </w:tbl>
    <w:p w14:paraId="119A5EA1" w14:textId="77777777" w:rsidR="004713A5" w:rsidRPr="004713A5" w:rsidRDefault="004713A5" w:rsidP="004713A5">
      <w:pPr>
        <w:autoSpaceDE w:val="0"/>
        <w:autoSpaceDN w:val="0"/>
        <w:spacing w:before="4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 xml:space="preserve">Лицо, проводившее прием  </w:t>
      </w:r>
    </w:p>
    <w:p w14:paraId="3A61A552" w14:textId="77777777" w:rsid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ind w:left="3005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(должность, Ф.И.О.)</w:t>
      </w:r>
    </w:p>
    <w:p w14:paraId="36AF3944" w14:textId="77777777" w:rsid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ind w:left="3005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F26E5E1" w14:textId="77777777" w:rsid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ind w:left="3005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336241" w14:textId="7B34AEE8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ind w:left="3005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Оборотная сторона</w:t>
      </w:r>
    </w:p>
    <w:p w14:paraId="5D4D39EB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 xml:space="preserve">Принятое решение по обращению:  </w:t>
      </w:r>
    </w:p>
    <w:p w14:paraId="76B3D232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ind w:left="3886"/>
        <w:contextualSpacing/>
        <w:rPr>
          <w:rFonts w:ascii="Times New Roman" w:hAnsi="Times New Roman" w:cs="Times New Roman"/>
          <w:sz w:val="20"/>
          <w:szCs w:val="20"/>
        </w:rPr>
      </w:pPr>
    </w:p>
    <w:p w14:paraId="6B93C298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1E9D39EE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0C42AEB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50AF2979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AD6F852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54015B2C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5"/>
        <w:gridCol w:w="851"/>
        <w:gridCol w:w="227"/>
      </w:tblGrid>
      <w:tr w:rsidR="004713A5" w:rsidRPr="004713A5" w14:paraId="7775F27C" w14:textId="77777777" w:rsidTr="007C1403">
        <w:tblPrEx>
          <w:tblCellMar>
            <w:top w:w="0" w:type="dxa"/>
            <w:bottom w:w="0" w:type="dxa"/>
          </w:tblCellMar>
        </w:tblPrEx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38AB7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Принято письменное обращение, регистрационный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BD5F41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C131D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</w:tbl>
    <w:p w14:paraId="02E46CAC" w14:textId="77777777" w:rsidR="004713A5" w:rsidRPr="004713A5" w:rsidRDefault="004713A5" w:rsidP="004713A5">
      <w:pPr>
        <w:autoSpaceDE w:val="0"/>
        <w:autoSpaceDN w:val="0"/>
        <w:spacing w:before="4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 xml:space="preserve">Письменное обращение перенаправлено:  </w:t>
      </w:r>
    </w:p>
    <w:p w14:paraId="1029AC13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ind w:left="4593"/>
        <w:contextualSpacing/>
        <w:rPr>
          <w:rFonts w:ascii="Times New Roman" w:hAnsi="Times New Roman" w:cs="Times New Roman"/>
          <w:sz w:val="20"/>
          <w:szCs w:val="20"/>
        </w:rPr>
      </w:pPr>
    </w:p>
    <w:p w14:paraId="29BB011D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06268676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6"/>
        <w:gridCol w:w="255"/>
        <w:gridCol w:w="397"/>
        <w:gridCol w:w="255"/>
        <w:gridCol w:w="1418"/>
        <w:gridCol w:w="369"/>
        <w:gridCol w:w="369"/>
        <w:gridCol w:w="340"/>
      </w:tblGrid>
      <w:tr w:rsidR="004713A5" w:rsidRPr="004713A5" w14:paraId="7A0749F9" w14:textId="77777777" w:rsidTr="007C1403">
        <w:tblPrEx>
          <w:tblCellMar>
            <w:top w:w="0" w:type="dxa"/>
            <w:bottom w:w="0" w:type="dxa"/>
          </w:tblCellMar>
        </w:tblPrEx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0116F1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9C643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97C059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ADF2A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01704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FB63D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0F2E6E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51DDB" w14:textId="77777777" w:rsidR="004713A5" w:rsidRPr="004713A5" w:rsidRDefault="004713A5" w:rsidP="004713A5">
            <w:pPr>
              <w:autoSpaceDE w:val="0"/>
              <w:autoSpaceDN w:val="0"/>
              <w:spacing w:line="240" w:lineRule="auto"/>
              <w:ind w:left="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3A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04ADD98F" w14:textId="77777777" w:rsidR="004713A5" w:rsidRPr="004713A5" w:rsidRDefault="004713A5" w:rsidP="004713A5">
      <w:pPr>
        <w:autoSpaceDE w:val="0"/>
        <w:autoSpaceDN w:val="0"/>
        <w:spacing w:before="4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 xml:space="preserve">Примечание  </w:t>
      </w:r>
    </w:p>
    <w:p w14:paraId="1C7FFF6B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ind w:left="1482"/>
        <w:contextualSpacing/>
        <w:rPr>
          <w:rFonts w:ascii="Times New Roman" w:hAnsi="Times New Roman" w:cs="Times New Roman"/>
          <w:sz w:val="20"/>
          <w:szCs w:val="20"/>
        </w:rPr>
      </w:pPr>
    </w:p>
    <w:p w14:paraId="757675BF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5C902456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CECC23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387A2CD6" w14:textId="77777777" w:rsidR="004713A5" w:rsidRPr="004713A5" w:rsidRDefault="004713A5" w:rsidP="004713A5">
      <w:pPr>
        <w:pBdr>
          <w:top w:val="single" w:sz="4" w:space="1" w:color="auto"/>
        </w:pBd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16EA94" w14:textId="77777777" w:rsidR="004713A5" w:rsidRPr="004713A5" w:rsidRDefault="004713A5" w:rsidP="004713A5">
      <w:pPr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6C7B43E6" w14:textId="77777777" w:rsidR="00CC7866" w:rsidRPr="004713A5" w:rsidRDefault="00CC7866" w:rsidP="004713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891EA61" wp14:editId="40D97377">
            <wp:extent cx="46672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8B774" w14:textId="77777777" w:rsidR="00CC7866" w:rsidRPr="004713A5" w:rsidRDefault="00CC7866" w:rsidP="004713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D2C25F" w14:textId="77777777" w:rsidR="00CC7866" w:rsidRPr="004713A5" w:rsidRDefault="00CC7866" w:rsidP="004713A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713A5">
        <w:rPr>
          <w:rFonts w:ascii="Times New Roman" w:hAnsi="Times New Roman" w:cs="Times New Roman"/>
          <w:bCs/>
          <w:sz w:val="20"/>
          <w:szCs w:val="20"/>
        </w:rPr>
        <w:t>АДМИНИСТРАЦИЯ ПЛЕССКОГО ГОРОДСКОГО ПОСЕЛЕНИЯ</w:t>
      </w:r>
    </w:p>
    <w:p w14:paraId="47716654" w14:textId="42873D51" w:rsidR="00CC7866" w:rsidRPr="004713A5" w:rsidRDefault="00CC7866" w:rsidP="004713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Cs/>
          <w:sz w:val="20"/>
          <w:szCs w:val="20"/>
        </w:rPr>
        <w:t>ПРИВОЛЖСКОГО МУНЦИПАЛЬНОГО РАЙОНА ИВАНОВСКОЙ ОБЛАСТИ</w:t>
      </w:r>
    </w:p>
    <w:p w14:paraId="255A8EB5" w14:textId="77777777" w:rsidR="00CC7866" w:rsidRPr="004713A5" w:rsidRDefault="00CC7866" w:rsidP="004713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14:paraId="02CBEE3D" w14:textId="77777777" w:rsidR="00CC7866" w:rsidRPr="004713A5" w:rsidRDefault="00CC7866" w:rsidP="004713A5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4713A5">
        <w:rPr>
          <w:rFonts w:ascii="Times New Roman" w:hAnsi="Times New Roman" w:cs="Times New Roman"/>
          <w:bCs/>
          <w:sz w:val="20"/>
          <w:szCs w:val="20"/>
        </w:rPr>
        <w:t>«02» февраля 2026 г.                                                                                                   № 11</w:t>
      </w:r>
    </w:p>
    <w:p w14:paraId="647F514E" w14:textId="77777777" w:rsidR="00CC7866" w:rsidRPr="004713A5" w:rsidRDefault="00CC7866" w:rsidP="004713A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713A5">
        <w:rPr>
          <w:rFonts w:ascii="Times New Roman" w:hAnsi="Times New Roman" w:cs="Times New Roman"/>
          <w:bCs/>
          <w:sz w:val="20"/>
          <w:szCs w:val="20"/>
        </w:rPr>
        <w:t>г. Плес</w:t>
      </w:r>
    </w:p>
    <w:p w14:paraId="7131347F" w14:textId="77777777" w:rsidR="00CC7866" w:rsidRPr="004713A5" w:rsidRDefault="00CC7866" w:rsidP="004713A5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13A5">
        <w:rPr>
          <w:rFonts w:ascii="Times New Roman" w:hAnsi="Times New Roman" w:cs="Times New Roman"/>
          <w:b/>
          <w:sz w:val="20"/>
          <w:szCs w:val="20"/>
        </w:rPr>
        <w:t xml:space="preserve">Об утверждении нормативов состава сточных вод, сбрасываемых </w:t>
      </w:r>
    </w:p>
    <w:p w14:paraId="35997B4A" w14:textId="7D27A711" w:rsidR="00CC7866" w:rsidRPr="004713A5" w:rsidRDefault="00CC7866" w:rsidP="004713A5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13A5">
        <w:rPr>
          <w:rFonts w:ascii="Times New Roman" w:hAnsi="Times New Roman" w:cs="Times New Roman"/>
          <w:b/>
          <w:sz w:val="20"/>
          <w:szCs w:val="20"/>
        </w:rPr>
        <w:t xml:space="preserve">в централизованные системы водоотведения </w:t>
      </w:r>
      <w:proofErr w:type="spellStart"/>
      <w:r w:rsidRPr="004713A5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4713A5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p w14:paraId="26E01B04" w14:textId="7541380D" w:rsidR="00CC7866" w:rsidRPr="004713A5" w:rsidRDefault="00CC7866" w:rsidP="004713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sz w:val="20"/>
          <w:szCs w:val="20"/>
        </w:rPr>
        <w:t>В соответствии Федеральным законом от 06.10.2003 № 131 – ФЗ «Об общих принципах организации местного самоуправления в Российской Федерации», пунктом 9.1. части 1 статьи 6 Федерального закона № 416 – ФЗ от 07.12.2011 «О водоснабжении и водоотведении», Правилами холодного водоснабжения                     и водоотведения и о внесении изменений в некоторые акты Правительства Российской Федерации, утвержденными  от 29.07.2013 № 644, в целях предотвращения негативного воздействия на окружающую среду при сбросе сточных вод в водные объекты через централизованные системы водоотведения (канализации)</w:t>
      </w:r>
    </w:p>
    <w:p w14:paraId="7E792E48" w14:textId="77777777" w:rsidR="00CC7866" w:rsidRPr="004713A5" w:rsidRDefault="00CC7866" w:rsidP="004713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>ПОСТАНОВЛЯЕТ:</w:t>
      </w:r>
    </w:p>
    <w:p w14:paraId="09F18B74" w14:textId="625BCA30" w:rsidR="00CC7866" w:rsidRPr="00CC7866" w:rsidRDefault="00CC7866" w:rsidP="004713A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713A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4713A5">
        <w:rPr>
          <w:rFonts w:ascii="Times New Roman" w:hAnsi="Times New Roman" w:cs="Times New Roman"/>
          <w:sz w:val="20"/>
          <w:szCs w:val="20"/>
        </w:rPr>
        <w:t>1. Утвердить нормативы состава сточных вод, сбрасываемые в централизованные системы водоотведения для объектов абонентов централизованной</w:t>
      </w:r>
      <w:r w:rsidRPr="00CC7866">
        <w:rPr>
          <w:rFonts w:ascii="Times New Roman" w:hAnsi="Times New Roman" w:cs="Times New Roman"/>
          <w:sz w:val="20"/>
          <w:szCs w:val="20"/>
        </w:rPr>
        <w:t xml:space="preserve"> системы водоотведения на территории </w:t>
      </w:r>
      <w:proofErr w:type="spellStart"/>
      <w:r w:rsidRPr="00CC7866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C7866">
        <w:rPr>
          <w:rFonts w:ascii="Times New Roman" w:hAnsi="Times New Roman" w:cs="Times New Roman"/>
          <w:sz w:val="20"/>
          <w:szCs w:val="20"/>
        </w:rPr>
        <w:t xml:space="preserve"> городского поселения (Приложение №1).</w:t>
      </w:r>
    </w:p>
    <w:p w14:paraId="127F8808" w14:textId="77777777" w:rsidR="00CC7866" w:rsidRPr="00CC7866" w:rsidRDefault="00CC7866" w:rsidP="00CC786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C7866">
        <w:rPr>
          <w:rFonts w:ascii="Times New Roman" w:hAnsi="Times New Roman" w:cs="Times New Roman"/>
          <w:sz w:val="20"/>
          <w:szCs w:val="20"/>
        </w:rPr>
        <w:tab/>
        <w:t xml:space="preserve">2. Контроль за соблюдением абонентом нормативов состава сточных вод, установленных пунктом 1 настоящего постановления, осуществляет гарантирующая организация в сфере водоотведения, утвержденная на территории </w:t>
      </w:r>
      <w:proofErr w:type="spellStart"/>
      <w:r w:rsidRPr="00CC7866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C7866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области.</w:t>
      </w:r>
    </w:p>
    <w:p w14:paraId="419258CC" w14:textId="77777777" w:rsidR="00CC7866" w:rsidRPr="00CC7866" w:rsidRDefault="00CC7866" w:rsidP="00CC78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C7866">
        <w:rPr>
          <w:rFonts w:ascii="Times New Roman" w:hAnsi="Times New Roman" w:cs="Times New Roman"/>
          <w:sz w:val="20"/>
          <w:szCs w:val="20"/>
        </w:rPr>
        <w:t>3. Настоящее постановление вступает в силу с момента подписания.</w:t>
      </w:r>
    </w:p>
    <w:p w14:paraId="2665654D" w14:textId="76688819" w:rsidR="00CC7866" w:rsidRPr="00CC7866" w:rsidRDefault="00CC7866" w:rsidP="00CC78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C7866">
        <w:rPr>
          <w:rFonts w:ascii="Times New Roman" w:hAnsi="Times New Roman" w:cs="Times New Roman"/>
          <w:sz w:val="20"/>
          <w:szCs w:val="20"/>
        </w:rPr>
        <w:t xml:space="preserve">4. Настоящее постановление подлежит опубликованию (обнародованию) в официальном издании нормативно-правовых актов Совета и администрации </w:t>
      </w:r>
      <w:proofErr w:type="spellStart"/>
      <w:r w:rsidRPr="00CC7866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C7866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CC7866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C7866">
        <w:rPr>
          <w:rFonts w:ascii="Times New Roman" w:hAnsi="Times New Roman" w:cs="Times New Roman"/>
          <w:sz w:val="20"/>
          <w:szCs w:val="20"/>
        </w:rPr>
        <w:t xml:space="preserve"> городского поселения» и размещению на официальном сайте в информационно-телекоммуникационной сети «Интернет».</w:t>
      </w:r>
    </w:p>
    <w:p w14:paraId="1AEBF0A0" w14:textId="77777777" w:rsidR="00CC7866" w:rsidRPr="00CC7866" w:rsidRDefault="00CC7866" w:rsidP="00CC78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C7866">
        <w:rPr>
          <w:rFonts w:ascii="Times New Roman" w:hAnsi="Times New Roman" w:cs="Times New Roman"/>
          <w:sz w:val="20"/>
          <w:szCs w:val="20"/>
        </w:rPr>
        <w:t>5. Контроль за исполнением настоящего постановления оставляю за собой.</w:t>
      </w:r>
    </w:p>
    <w:p w14:paraId="687ADFB2" w14:textId="77777777" w:rsidR="00CC7866" w:rsidRPr="00CC7866" w:rsidRDefault="00CC7866" w:rsidP="00CC78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B80D1B9" w14:textId="233A202B" w:rsidR="00CC7866" w:rsidRPr="00CC7866" w:rsidRDefault="00CC7866" w:rsidP="00CC78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7FAA54A" w14:textId="77777777" w:rsidR="00CC7866" w:rsidRPr="00CC7866" w:rsidRDefault="00CC7866" w:rsidP="00CC786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C7866">
        <w:rPr>
          <w:rFonts w:ascii="Times New Roman" w:hAnsi="Times New Roman" w:cs="Times New Roman"/>
          <w:b/>
          <w:bCs/>
          <w:sz w:val="20"/>
          <w:szCs w:val="20"/>
        </w:rPr>
        <w:t xml:space="preserve">Глава </w:t>
      </w:r>
      <w:proofErr w:type="spellStart"/>
      <w:r w:rsidRPr="00CC7866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C7866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                                          С.В. Корнилова</w:t>
      </w:r>
    </w:p>
    <w:p w14:paraId="05A3BDC3" w14:textId="77777777" w:rsidR="00CC7866" w:rsidRPr="00CC7866" w:rsidRDefault="00CC7866" w:rsidP="00CC786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38E72A8" w14:textId="77777777" w:rsidR="00CC7866" w:rsidRPr="00CC7866" w:rsidRDefault="00CC7866" w:rsidP="00CC7866">
      <w:pPr>
        <w:tabs>
          <w:tab w:val="left" w:pos="6379"/>
        </w:tabs>
        <w:spacing w:line="240" w:lineRule="auto"/>
        <w:ind w:left="5103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AD1968F" w14:textId="77777777" w:rsidR="00CC7866" w:rsidRPr="00CC7866" w:rsidRDefault="00CC7866" w:rsidP="00CC7866">
      <w:pPr>
        <w:tabs>
          <w:tab w:val="left" w:pos="6379"/>
        </w:tabs>
        <w:spacing w:line="240" w:lineRule="auto"/>
        <w:ind w:left="5103"/>
        <w:contextualSpacing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CC7866">
        <w:rPr>
          <w:rFonts w:ascii="Times New Roman" w:hAnsi="Times New Roman" w:cs="Times New Roman"/>
          <w:b/>
          <w:bCs/>
          <w:sz w:val="18"/>
          <w:szCs w:val="18"/>
        </w:rPr>
        <w:t>Приложение № 1</w:t>
      </w:r>
    </w:p>
    <w:p w14:paraId="1589CBC9" w14:textId="77777777" w:rsidR="00CC7866" w:rsidRPr="00CC7866" w:rsidRDefault="00CC7866" w:rsidP="00CC7866">
      <w:pPr>
        <w:tabs>
          <w:tab w:val="left" w:pos="6379"/>
        </w:tabs>
        <w:spacing w:line="240" w:lineRule="auto"/>
        <w:ind w:left="5103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CC7866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14:paraId="625B9DB5" w14:textId="77777777" w:rsidR="00CC7866" w:rsidRPr="00CC7866" w:rsidRDefault="00CC7866" w:rsidP="00CC7866">
      <w:pPr>
        <w:tabs>
          <w:tab w:val="left" w:pos="6379"/>
        </w:tabs>
        <w:spacing w:line="240" w:lineRule="auto"/>
        <w:ind w:left="5103"/>
        <w:contextualSpacing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CC7866">
        <w:rPr>
          <w:rFonts w:ascii="Times New Roman" w:hAnsi="Times New Roman" w:cs="Times New Roman"/>
          <w:sz w:val="18"/>
          <w:szCs w:val="18"/>
        </w:rPr>
        <w:t>Плесского</w:t>
      </w:r>
      <w:proofErr w:type="spellEnd"/>
      <w:r w:rsidRPr="00CC7866">
        <w:rPr>
          <w:rFonts w:ascii="Times New Roman" w:hAnsi="Times New Roman" w:cs="Times New Roman"/>
          <w:sz w:val="18"/>
          <w:szCs w:val="18"/>
        </w:rPr>
        <w:t xml:space="preserve"> городского поселения</w:t>
      </w:r>
    </w:p>
    <w:p w14:paraId="6FBE11BA" w14:textId="77777777" w:rsidR="00CC7866" w:rsidRPr="00CC7866" w:rsidRDefault="00CC7866" w:rsidP="00CC7866">
      <w:pPr>
        <w:tabs>
          <w:tab w:val="left" w:pos="6379"/>
        </w:tabs>
        <w:spacing w:line="240" w:lineRule="auto"/>
        <w:ind w:left="5103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CC7866">
        <w:rPr>
          <w:rFonts w:ascii="Times New Roman" w:hAnsi="Times New Roman" w:cs="Times New Roman"/>
          <w:sz w:val="18"/>
          <w:szCs w:val="18"/>
        </w:rPr>
        <w:t>№ 11 от 02.02.2026 г.</w:t>
      </w:r>
    </w:p>
    <w:p w14:paraId="67698554" w14:textId="0DB71B7A" w:rsidR="00CC7866" w:rsidRPr="00CC7866" w:rsidRDefault="00CC7866" w:rsidP="00CC7866">
      <w:pPr>
        <w:pStyle w:val="afb"/>
        <w:kinsoku w:val="0"/>
        <w:overflowPunct w:val="0"/>
        <w:ind w:right="-1" w:firstLine="851"/>
        <w:contextualSpacing/>
        <w:rPr>
          <w:b/>
          <w:bCs/>
          <w:iCs/>
          <w:sz w:val="20"/>
          <w:szCs w:val="20"/>
        </w:rPr>
      </w:pPr>
      <w:r w:rsidRPr="00CC7866">
        <w:rPr>
          <w:b/>
          <w:bCs/>
          <w:iCs/>
          <w:sz w:val="20"/>
          <w:szCs w:val="20"/>
        </w:rPr>
        <w:t xml:space="preserve">Значения нормативов состава сточных вод при сбросе в централизованные системы водоотведения </w:t>
      </w:r>
      <w:proofErr w:type="spellStart"/>
      <w:r w:rsidRPr="00CC7866">
        <w:rPr>
          <w:b/>
          <w:bCs/>
          <w:iCs/>
          <w:sz w:val="20"/>
          <w:szCs w:val="20"/>
        </w:rPr>
        <w:t>Плесского</w:t>
      </w:r>
      <w:proofErr w:type="spellEnd"/>
      <w:r w:rsidRPr="00CC7866">
        <w:rPr>
          <w:b/>
          <w:bCs/>
          <w:iCs/>
          <w:sz w:val="20"/>
          <w:szCs w:val="20"/>
        </w:rPr>
        <w:t xml:space="preserve"> городского поселения</w:t>
      </w:r>
    </w:p>
    <w:tbl>
      <w:tblPr>
        <w:tblStyle w:val="a6"/>
        <w:tblW w:w="9796" w:type="dxa"/>
        <w:tblInd w:w="-431" w:type="dxa"/>
        <w:tblLook w:val="04A0" w:firstRow="1" w:lastRow="0" w:firstColumn="1" w:lastColumn="0" w:noHBand="0" w:noVBand="1"/>
      </w:tblPr>
      <w:tblGrid>
        <w:gridCol w:w="4821"/>
        <w:gridCol w:w="2551"/>
        <w:gridCol w:w="2410"/>
        <w:gridCol w:w="14"/>
      </w:tblGrid>
      <w:tr w:rsidR="00CC7866" w:rsidRPr="00CC7866" w14:paraId="416730ED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0ED4684B" w14:textId="77777777" w:rsidR="00CC7866" w:rsidRPr="00CC7866" w:rsidRDefault="00CC7866" w:rsidP="00CC7866">
            <w:pPr>
              <w:pStyle w:val="afb"/>
              <w:kinsoku w:val="0"/>
              <w:overflowPunct w:val="0"/>
              <w:contextualSpacing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C7866">
              <w:rPr>
                <w:b/>
                <w:bCs/>
                <w:iCs/>
                <w:sz w:val="18"/>
                <w:szCs w:val="18"/>
              </w:rPr>
              <w:t>Наименование нормируемого вещества</w:t>
            </w:r>
          </w:p>
        </w:tc>
        <w:tc>
          <w:tcPr>
            <w:tcW w:w="2551" w:type="dxa"/>
            <w:vAlign w:val="center"/>
          </w:tcPr>
          <w:p w14:paraId="05B1BE58" w14:textId="77777777" w:rsidR="00CC7866" w:rsidRPr="00CC7866" w:rsidRDefault="00CC7866" w:rsidP="00CC7866">
            <w:pPr>
              <w:pStyle w:val="afb"/>
              <w:kinsoku w:val="0"/>
              <w:overflowPunct w:val="0"/>
              <w:contextualSpacing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C7866">
              <w:rPr>
                <w:b/>
                <w:bCs/>
                <w:iCs/>
                <w:sz w:val="18"/>
                <w:szCs w:val="18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14:paraId="0EDFF92F" w14:textId="77777777" w:rsidR="00CC7866" w:rsidRPr="00CC7866" w:rsidRDefault="00CC7866" w:rsidP="00CC7866">
            <w:pPr>
              <w:pStyle w:val="afb"/>
              <w:kinsoku w:val="0"/>
              <w:overflowPunct w:val="0"/>
              <w:ind w:right="-113"/>
              <w:contextualSpacing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C7866">
              <w:rPr>
                <w:b/>
                <w:bCs/>
                <w:iCs/>
                <w:sz w:val="18"/>
                <w:szCs w:val="18"/>
              </w:rPr>
              <w:t>Значение норматива состава сточных вод</w:t>
            </w:r>
          </w:p>
        </w:tc>
      </w:tr>
      <w:tr w:rsidR="00CC7866" w:rsidRPr="00CC7866" w14:paraId="047DA569" w14:textId="77777777" w:rsidTr="00CC7866">
        <w:tc>
          <w:tcPr>
            <w:tcW w:w="9796" w:type="dxa"/>
            <w:gridSpan w:val="4"/>
          </w:tcPr>
          <w:p w14:paraId="2ECCDE6C" w14:textId="77777777" w:rsidR="00CC7866" w:rsidRPr="00CC7866" w:rsidRDefault="00CC7866" w:rsidP="00CC7866">
            <w:pPr>
              <w:pStyle w:val="afb"/>
              <w:kinsoku w:val="0"/>
              <w:overflowPunct w:val="0"/>
              <w:ind w:right="29"/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I. Для централизованных общесплавных и бытовых систем водоотведения поселений или городских округов, а также централизованных комбинированных систем водоотведения поселений или городских округов (применительно                        к сбросу в централизованные общесплавные и бытовые системы водоотведения)</w:t>
            </w:r>
          </w:p>
        </w:tc>
      </w:tr>
      <w:tr w:rsidR="00CC7866" w:rsidRPr="00CC7866" w14:paraId="39345B9C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633F6E41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1.Взвешенные вещества</w:t>
            </w:r>
          </w:p>
        </w:tc>
        <w:tc>
          <w:tcPr>
            <w:tcW w:w="2551" w:type="dxa"/>
            <w:vAlign w:val="center"/>
          </w:tcPr>
          <w:p w14:paraId="1375ADE6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249D14D1" w14:textId="77777777" w:rsidR="00CC7866" w:rsidRPr="00CC7866" w:rsidRDefault="00CC7866" w:rsidP="00CC7866">
            <w:pPr>
              <w:pStyle w:val="afb"/>
              <w:kinsoku w:val="0"/>
              <w:overflowPunct w:val="0"/>
              <w:ind w:right="29"/>
              <w:contextualSpacing/>
              <w:jc w:val="center"/>
              <w:rPr>
                <w:b/>
                <w:bCs/>
                <w:iCs/>
                <w:sz w:val="18"/>
                <w:szCs w:val="18"/>
                <w:lang w:val="en-US"/>
              </w:rPr>
            </w:pPr>
            <w:r w:rsidRPr="00CC7866">
              <w:rPr>
                <w:bCs/>
                <w:iCs/>
                <w:sz w:val="18"/>
                <w:szCs w:val="18"/>
                <w:lang w:val="en-US"/>
              </w:rPr>
              <w:t>3</w:t>
            </w:r>
            <w:r w:rsidRPr="00CC7866">
              <w:rPr>
                <w:bCs/>
                <w:iCs/>
                <w:sz w:val="18"/>
                <w:szCs w:val="18"/>
              </w:rPr>
              <w:t>00</w:t>
            </w:r>
          </w:p>
        </w:tc>
      </w:tr>
      <w:tr w:rsidR="00CC7866" w:rsidRPr="00CC7866" w14:paraId="30991B74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28AB46AA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2. БПК5</w:t>
            </w:r>
          </w:p>
        </w:tc>
        <w:tc>
          <w:tcPr>
            <w:tcW w:w="2551" w:type="dxa"/>
            <w:vAlign w:val="center"/>
          </w:tcPr>
          <w:p w14:paraId="4DC2BD2D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42E043E2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CC7866" w:rsidRPr="00CC7866" w14:paraId="23D8F713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7CBF0F9F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3. ХПК</w:t>
            </w:r>
          </w:p>
        </w:tc>
        <w:tc>
          <w:tcPr>
            <w:tcW w:w="2551" w:type="dxa"/>
            <w:vAlign w:val="center"/>
          </w:tcPr>
          <w:p w14:paraId="48C748D6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2042202C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CC7866" w:rsidRPr="00CC7866" w14:paraId="684B6A3A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558B6B7E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4. Аммоний-ион</w:t>
            </w:r>
          </w:p>
        </w:tc>
        <w:tc>
          <w:tcPr>
            <w:tcW w:w="2551" w:type="dxa"/>
            <w:vAlign w:val="center"/>
          </w:tcPr>
          <w:p w14:paraId="60A7A793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1AD49456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</w:tr>
      <w:tr w:rsidR="00CC7866" w:rsidRPr="00CC7866" w14:paraId="66678C4C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30371BBF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5. Фосфор фосфатов</w:t>
            </w:r>
          </w:p>
        </w:tc>
        <w:tc>
          <w:tcPr>
            <w:tcW w:w="2551" w:type="dxa"/>
            <w:vAlign w:val="center"/>
          </w:tcPr>
          <w:p w14:paraId="4D303EB6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4EE29B2A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</w:tr>
      <w:tr w:rsidR="00CC7866" w:rsidRPr="00CC7866" w14:paraId="1F0FE24C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2D7E2AFC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6. Сульфат - ионы</w:t>
            </w:r>
          </w:p>
        </w:tc>
        <w:tc>
          <w:tcPr>
            <w:tcW w:w="2551" w:type="dxa"/>
            <w:vAlign w:val="center"/>
          </w:tcPr>
          <w:p w14:paraId="5C43C42F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2ECA3995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</w:tr>
      <w:tr w:rsidR="00CC7866" w:rsidRPr="00CC7866" w14:paraId="3FF6D0D9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3F6936EE" w14:textId="77777777" w:rsidR="00CC7866" w:rsidRPr="00CC7866" w:rsidRDefault="00CC7866" w:rsidP="00CC7866">
            <w:pPr>
              <w:pStyle w:val="afb"/>
              <w:kinsoku w:val="0"/>
              <w:overflowPunct w:val="0"/>
              <w:ind w:right="-105"/>
              <w:contextualSpacing/>
              <w:rPr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 xml:space="preserve">7. Анионные поверхностно – активные </w:t>
            </w:r>
            <w:proofErr w:type="gramStart"/>
            <w:r w:rsidRPr="00CC7866">
              <w:rPr>
                <w:bCs/>
                <w:iCs/>
                <w:sz w:val="18"/>
                <w:szCs w:val="18"/>
              </w:rPr>
              <w:t>вещества  (</w:t>
            </w:r>
            <w:proofErr w:type="gramEnd"/>
            <w:r w:rsidRPr="00CC7866">
              <w:rPr>
                <w:bCs/>
                <w:iCs/>
                <w:sz w:val="18"/>
                <w:szCs w:val="18"/>
              </w:rPr>
              <w:t>АПАВ)</w:t>
            </w:r>
          </w:p>
        </w:tc>
        <w:tc>
          <w:tcPr>
            <w:tcW w:w="2551" w:type="dxa"/>
            <w:vAlign w:val="center"/>
          </w:tcPr>
          <w:p w14:paraId="426D2094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6F87989E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</w:rPr>
              <w:t>1,54</w:t>
            </w:r>
          </w:p>
        </w:tc>
      </w:tr>
      <w:tr w:rsidR="00CC7866" w:rsidRPr="00CC7866" w14:paraId="7A1C0E5B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7AB6DA96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8. Железо *</w:t>
            </w:r>
          </w:p>
        </w:tc>
        <w:tc>
          <w:tcPr>
            <w:tcW w:w="2551" w:type="dxa"/>
            <w:vAlign w:val="center"/>
          </w:tcPr>
          <w:p w14:paraId="53ECB0D1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3A481360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</w:rPr>
              <w:t>1,126</w:t>
            </w:r>
          </w:p>
        </w:tc>
      </w:tr>
      <w:tr w:rsidR="00CC7866" w:rsidRPr="00CC7866" w14:paraId="2B42BDD4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215FBA03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9. Медь*</w:t>
            </w:r>
          </w:p>
        </w:tc>
        <w:tc>
          <w:tcPr>
            <w:tcW w:w="2551" w:type="dxa"/>
            <w:vAlign w:val="center"/>
          </w:tcPr>
          <w:p w14:paraId="706FCFCA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0C837C43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</w:rPr>
              <w:t>0,003</w:t>
            </w:r>
          </w:p>
        </w:tc>
      </w:tr>
      <w:tr w:rsidR="00CC7866" w:rsidRPr="00CC7866" w14:paraId="67278E49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3A793D4A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10. Цинк*</w:t>
            </w:r>
          </w:p>
        </w:tc>
        <w:tc>
          <w:tcPr>
            <w:tcW w:w="2551" w:type="dxa"/>
            <w:vAlign w:val="center"/>
          </w:tcPr>
          <w:p w14:paraId="58312077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6FB7543D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</w:rPr>
              <w:t>0,040</w:t>
            </w:r>
          </w:p>
        </w:tc>
      </w:tr>
      <w:tr w:rsidR="00CC7866" w:rsidRPr="00CC7866" w14:paraId="3F3F7928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738A7689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 xml:space="preserve">11. Марганец * </w:t>
            </w:r>
          </w:p>
        </w:tc>
        <w:tc>
          <w:tcPr>
            <w:tcW w:w="2551" w:type="dxa"/>
            <w:vAlign w:val="center"/>
          </w:tcPr>
          <w:p w14:paraId="21F254D1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68AC90E4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</w:rPr>
              <w:t>0,029</w:t>
            </w:r>
          </w:p>
        </w:tc>
      </w:tr>
      <w:tr w:rsidR="00CC7866" w:rsidRPr="00CC7866" w14:paraId="4CF2FB81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0117D6D1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12. Алюминий *</w:t>
            </w:r>
          </w:p>
        </w:tc>
        <w:tc>
          <w:tcPr>
            <w:tcW w:w="2551" w:type="dxa"/>
            <w:vAlign w:val="center"/>
          </w:tcPr>
          <w:p w14:paraId="0A98B6E4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1FAD0DB1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</w:rPr>
              <w:t>0,160</w:t>
            </w:r>
          </w:p>
        </w:tc>
      </w:tr>
      <w:tr w:rsidR="00CC7866" w:rsidRPr="00CC7866" w14:paraId="520FCB98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20A76EE7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13. Фенол</w:t>
            </w:r>
          </w:p>
        </w:tc>
        <w:tc>
          <w:tcPr>
            <w:tcW w:w="2551" w:type="dxa"/>
            <w:vAlign w:val="center"/>
          </w:tcPr>
          <w:p w14:paraId="5256466B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52D8610B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</w:rPr>
              <w:t>0,004</w:t>
            </w:r>
          </w:p>
        </w:tc>
      </w:tr>
      <w:tr w:rsidR="00CC7866" w:rsidRPr="00CC7866" w14:paraId="23AD4F1A" w14:textId="77777777" w:rsidTr="00CC7866">
        <w:trPr>
          <w:gridAfter w:val="1"/>
          <w:wAfter w:w="14" w:type="dxa"/>
        </w:trPr>
        <w:tc>
          <w:tcPr>
            <w:tcW w:w="4821" w:type="dxa"/>
            <w:vAlign w:val="center"/>
          </w:tcPr>
          <w:p w14:paraId="430275F0" w14:textId="77777777" w:rsidR="00CC7866" w:rsidRPr="00CC7866" w:rsidRDefault="00CC7866" w:rsidP="00CC7866">
            <w:pPr>
              <w:pStyle w:val="afb"/>
              <w:kinsoku w:val="0"/>
              <w:overflowPunct w:val="0"/>
              <w:ind w:right="712"/>
              <w:contextualSpacing/>
              <w:rPr>
                <w:bCs/>
                <w:iCs/>
                <w:sz w:val="18"/>
                <w:szCs w:val="18"/>
              </w:rPr>
            </w:pPr>
            <w:r w:rsidRPr="00CC7866">
              <w:rPr>
                <w:bCs/>
                <w:iCs/>
                <w:sz w:val="18"/>
                <w:szCs w:val="18"/>
              </w:rPr>
              <w:t>14. Фторид - ионы</w:t>
            </w:r>
          </w:p>
        </w:tc>
        <w:tc>
          <w:tcPr>
            <w:tcW w:w="2551" w:type="dxa"/>
            <w:vAlign w:val="center"/>
          </w:tcPr>
          <w:p w14:paraId="50734B5B" w14:textId="77777777" w:rsidR="00CC7866" w:rsidRPr="00CC7866" w:rsidRDefault="00CC7866" w:rsidP="00CC7866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мг/дм</w:t>
            </w:r>
            <w:r w:rsidRPr="00CC7866">
              <w:rPr>
                <w:rFonts w:ascii="Times New Roman" w:hAnsi="Times New Roman" w:cs="Times New Roman"/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721ED3B9" w14:textId="77777777" w:rsidR="00CC7866" w:rsidRPr="00CC7866" w:rsidRDefault="00CC7866" w:rsidP="00CC7866">
            <w:pPr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866">
              <w:rPr>
                <w:rFonts w:ascii="Times New Roman" w:hAnsi="Times New Roman" w:cs="Times New Roman"/>
                <w:sz w:val="18"/>
                <w:szCs w:val="18"/>
              </w:rPr>
              <w:t>2,08</w:t>
            </w:r>
          </w:p>
        </w:tc>
      </w:tr>
    </w:tbl>
    <w:p w14:paraId="4AC06BB1" w14:textId="77777777" w:rsidR="00CC7866" w:rsidRPr="00CC7866" w:rsidRDefault="00CC7866" w:rsidP="00CC7866">
      <w:pPr>
        <w:tabs>
          <w:tab w:val="left" w:pos="6379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2F03792" w14:textId="77777777" w:rsidR="00CC7866" w:rsidRPr="00CC7866" w:rsidRDefault="00CC7866" w:rsidP="00CC7866">
      <w:pPr>
        <w:tabs>
          <w:tab w:val="left" w:pos="637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C7866">
        <w:rPr>
          <w:rFonts w:ascii="Times New Roman" w:hAnsi="Times New Roman" w:cs="Times New Roman"/>
          <w:sz w:val="20"/>
          <w:szCs w:val="20"/>
        </w:rPr>
        <w:t>* Все растворимые в воде формы.</w:t>
      </w:r>
    </w:p>
    <w:p w14:paraId="43CE6BA9" w14:textId="402D258C" w:rsidR="00CC7866" w:rsidRPr="00CC7866" w:rsidRDefault="00CC7866" w:rsidP="00CC78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ABA15A2" wp14:editId="27DC0EB6">
            <wp:extent cx="466725" cy="523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8DAA9" w14:textId="503E860F" w:rsidR="00CC7866" w:rsidRPr="00CC7866" w:rsidRDefault="00CC7866" w:rsidP="00CC78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ПЛЕССКОГО ГОРОДСКОГО ПОСЕЛЕНИЯ ПРИВОЛЖСКОГО МУНИЦИПАЛЬНОГО РАЙОНА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C7866">
        <w:rPr>
          <w:rFonts w:ascii="Times New Roman" w:eastAsia="Times New Roman" w:hAnsi="Times New Roman" w:cs="Times New Roman"/>
          <w:sz w:val="20"/>
          <w:szCs w:val="20"/>
          <w:lang w:eastAsia="ru-RU"/>
        </w:rPr>
        <w:t>ИВАНОВСКОЙ ОБЛАСТИ</w:t>
      </w:r>
    </w:p>
    <w:p w14:paraId="3F0A1322" w14:textId="77777777" w:rsidR="00CC7866" w:rsidRPr="00CC7866" w:rsidRDefault="00CC7866" w:rsidP="00CC7866">
      <w:pPr>
        <w:tabs>
          <w:tab w:val="left" w:pos="2565"/>
          <w:tab w:val="center" w:pos="472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ПОСТАНОВЛЕНИЕ</w:t>
      </w:r>
    </w:p>
    <w:p w14:paraId="6AF78E2F" w14:textId="51CA71FB" w:rsidR="00CC7866" w:rsidRPr="00CC7866" w:rsidRDefault="00CC7866" w:rsidP="00CC7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«02» февраля 2026 г.                                                                                                   № 12</w:t>
      </w:r>
    </w:p>
    <w:p w14:paraId="36168DD5" w14:textId="77777777" w:rsidR="00CC7866" w:rsidRPr="00CC7866" w:rsidRDefault="00CC7866" w:rsidP="00CC78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Плёс</w:t>
      </w:r>
    </w:p>
    <w:p w14:paraId="7144B1ED" w14:textId="77777777" w:rsidR="00CC7866" w:rsidRPr="00CC7866" w:rsidRDefault="00CC7866" w:rsidP="00CC78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7866">
        <w:rPr>
          <w:rFonts w:ascii="Times New Roman" w:hAnsi="Times New Roman" w:cs="Times New Roman"/>
          <w:b/>
          <w:sz w:val="20"/>
          <w:szCs w:val="20"/>
        </w:rPr>
        <w:t xml:space="preserve">«Об утверждении Плана действий по ликвидации последствий </w:t>
      </w:r>
    </w:p>
    <w:p w14:paraId="61AD6295" w14:textId="5E839016" w:rsidR="00CC7866" w:rsidRPr="00CC7866" w:rsidRDefault="00CC7866" w:rsidP="00CC78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7866">
        <w:rPr>
          <w:rFonts w:ascii="Times New Roman" w:hAnsi="Times New Roman" w:cs="Times New Roman"/>
          <w:b/>
          <w:sz w:val="20"/>
          <w:szCs w:val="20"/>
        </w:rPr>
        <w:t xml:space="preserve">аварийных ситуаций в сфере теплоснабжения на территории </w:t>
      </w:r>
      <w:proofErr w:type="spellStart"/>
      <w:r w:rsidRPr="00CC78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городского поселения</w:t>
      </w:r>
      <w:r w:rsidRPr="00CC7866">
        <w:rPr>
          <w:rFonts w:ascii="Times New Roman" w:hAnsi="Times New Roman" w:cs="Times New Roman"/>
          <w:b/>
          <w:sz w:val="20"/>
          <w:szCs w:val="20"/>
        </w:rPr>
        <w:t>»</w:t>
      </w:r>
    </w:p>
    <w:p w14:paraId="03E91B51" w14:textId="7285D842" w:rsidR="00CC7866" w:rsidRPr="00CC7866" w:rsidRDefault="00CC7866" w:rsidP="00CC7866">
      <w:pPr>
        <w:pStyle w:val="af6"/>
        <w:ind w:firstLine="708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 xml:space="preserve">В соответствии со ст. 15 Федерального закона от 06.10.2003 № 131-ФЗ «Об общих принципах организации местного самоуправления в Российской Федерации», на основании Федерального закона от 27.07.2010 № 190-ФЗ «О теплоснабжении», постановления Правительства Российской Федерации от 08.08.2012 № 808 «Об организации теплоснабжения в Российской Федерации»,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приказа Федеральной службы по экологическому, технологическому и атомному надзору от 17.07.2013 № 314 «Об утверждении методических рекомендаций по проверке готовности муниципальных образований к отопительному периоду», Устава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поселения, утвержденного решением Совета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 от 04.08.2023 № 25, в целях обеспечения координации, оперативного взаимодействия и реагирования организаций всех форм собственности при возникновении нештатных ситуаций (аварий) на объектах энергетики, </w:t>
      </w:r>
      <w:proofErr w:type="spellStart"/>
      <w:r w:rsidRPr="00CC7866">
        <w:rPr>
          <w:sz w:val="20"/>
          <w:szCs w:val="20"/>
        </w:rPr>
        <w:t>жили</w:t>
      </w:r>
      <w:r>
        <w:rPr>
          <w:sz w:val="20"/>
          <w:szCs w:val="20"/>
        </w:rPr>
        <w:t>щ</w:t>
      </w:r>
      <w:r w:rsidRPr="00CC7866">
        <w:rPr>
          <w:sz w:val="20"/>
          <w:szCs w:val="20"/>
        </w:rPr>
        <w:t>но</w:t>
      </w:r>
      <w:proofErr w:type="spellEnd"/>
      <w:r w:rsidRPr="00CC7866">
        <w:rPr>
          <w:sz w:val="20"/>
          <w:szCs w:val="20"/>
        </w:rPr>
        <w:t xml:space="preserve"> – коммунального комплекса, жилищного фонда                        и социально значимых объектах, администрация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</w:t>
      </w:r>
    </w:p>
    <w:p w14:paraId="72532792" w14:textId="77777777" w:rsidR="00CC7866" w:rsidRPr="00CC7866" w:rsidRDefault="00CC7866" w:rsidP="00CC7866">
      <w:pPr>
        <w:pStyle w:val="af6"/>
        <w:contextualSpacing/>
        <w:jc w:val="center"/>
        <w:rPr>
          <w:b/>
          <w:sz w:val="20"/>
          <w:szCs w:val="20"/>
        </w:rPr>
      </w:pPr>
      <w:r w:rsidRPr="00CC7866">
        <w:rPr>
          <w:b/>
          <w:sz w:val="20"/>
          <w:szCs w:val="20"/>
        </w:rPr>
        <w:t>ПОСТАНОВЛЯЕТ:</w:t>
      </w:r>
    </w:p>
    <w:p w14:paraId="6306063C" w14:textId="31C883F1" w:rsidR="00CC7866" w:rsidRPr="00CC7866" w:rsidRDefault="00CC7866" w:rsidP="00CC7866">
      <w:pPr>
        <w:pStyle w:val="af6"/>
        <w:ind w:firstLine="708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 xml:space="preserve">1. Утвердить План действий по ликвидации последствий аварийных ситуаций в сфере теплоснабжения на территории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поселения.</w:t>
      </w:r>
    </w:p>
    <w:p w14:paraId="792A234E" w14:textId="19400BD6" w:rsidR="00CC7866" w:rsidRPr="00CC7866" w:rsidRDefault="00CC7866" w:rsidP="00CC7866">
      <w:pPr>
        <w:pStyle w:val="af6"/>
        <w:ind w:firstLine="708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 xml:space="preserve">2. Постановление администрации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</w:t>
      </w:r>
      <w:r>
        <w:rPr>
          <w:sz w:val="20"/>
          <w:szCs w:val="20"/>
        </w:rPr>
        <w:t xml:space="preserve"> </w:t>
      </w:r>
      <w:r w:rsidRPr="00CC7866">
        <w:rPr>
          <w:sz w:val="20"/>
          <w:szCs w:val="20"/>
        </w:rPr>
        <w:t xml:space="preserve">№ 34 от 27.03.2025 г. «Об утверждении Палана действий по ликвидации последствий аварийных ситуаций в сфере теплоснабжения на территории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поселения» считать утратившим силу.</w:t>
      </w:r>
    </w:p>
    <w:p w14:paraId="60995CAC" w14:textId="707164D7" w:rsidR="00CC7866" w:rsidRPr="00CC7866" w:rsidRDefault="00CC7866" w:rsidP="00CC7866">
      <w:pPr>
        <w:pStyle w:val="af6"/>
        <w:ind w:firstLine="708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 xml:space="preserve">3. Рекомендовать руководителям организаций </w:t>
      </w:r>
      <w:proofErr w:type="spellStart"/>
      <w:r w:rsidRPr="00CC7866">
        <w:rPr>
          <w:sz w:val="20"/>
          <w:szCs w:val="20"/>
        </w:rPr>
        <w:t>жилищно</w:t>
      </w:r>
      <w:proofErr w:type="spellEnd"/>
      <w:r w:rsidRPr="00CC7866">
        <w:rPr>
          <w:sz w:val="20"/>
          <w:szCs w:val="20"/>
        </w:rPr>
        <w:t xml:space="preserve"> – коммунального комплекса и социально значимых объектов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 при локализации и ликвидации последствий аварийных и нештатных ситуаций</w:t>
      </w:r>
      <w:r>
        <w:rPr>
          <w:sz w:val="20"/>
          <w:szCs w:val="20"/>
        </w:rPr>
        <w:t xml:space="preserve"> </w:t>
      </w:r>
      <w:r w:rsidRPr="00CC7866">
        <w:rPr>
          <w:sz w:val="20"/>
          <w:szCs w:val="20"/>
        </w:rPr>
        <w:t xml:space="preserve">в области </w:t>
      </w:r>
      <w:proofErr w:type="spellStart"/>
      <w:r w:rsidRPr="00CC7866">
        <w:rPr>
          <w:sz w:val="20"/>
          <w:szCs w:val="20"/>
        </w:rPr>
        <w:t>жилищно</w:t>
      </w:r>
      <w:proofErr w:type="spellEnd"/>
      <w:r w:rsidRPr="00CC7866">
        <w:rPr>
          <w:sz w:val="20"/>
          <w:szCs w:val="20"/>
        </w:rPr>
        <w:t xml:space="preserve"> – коммунального комплекса, а также в практической деятельности, руководствоваться планом действий по ликвидации последствий аварийных ситуаций в системе централизованного теплоснабжения на территории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поселения.</w:t>
      </w:r>
    </w:p>
    <w:p w14:paraId="76851DB4" w14:textId="49368078" w:rsidR="00CC7866" w:rsidRPr="00CC7866" w:rsidRDefault="00CC7866" w:rsidP="00CC7866">
      <w:pPr>
        <w:pStyle w:val="af6"/>
        <w:ind w:firstLine="708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 xml:space="preserve">4. Настоящее постановление подлежит опубликованию (обнародованию) в официальном издании нормативно-правовых актов Совета и администрации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поселения» и размещению на официальном сайте в информационно-телекоммуникационной сети «Интернет».</w:t>
      </w:r>
    </w:p>
    <w:p w14:paraId="6BD17FD1" w14:textId="77777777" w:rsidR="00CC7866" w:rsidRPr="00CC7866" w:rsidRDefault="00CC7866" w:rsidP="00CC7866">
      <w:pPr>
        <w:pStyle w:val="af6"/>
        <w:ind w:firstLine="708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5. Контроль за выполнением настоящего постановления оставляю за собой.</w:t>
      </w:r>
    </w:p>
    <w:p w14:paraId="5F2177D3" w14:textId="77777777" w:rsidR="00CC7866" w:rsidRPr="00CC7866" w:rsidRDefault="00CC7866" w:rsidP="00CC7866">
      <w:pPr>
        <w:pStyle w:val="af6"/>
        <w:contextualSpacing/>
        <w:jc w:val="both"/>
        <w:rPr>
          <w:sz w:val="20"/>
          <w:szCs w:val="20"/>
        </w:rPr>
      </w:pPr>
    </w:p>
    <w:p w14:paraId="451BA4B8" w14:textId="77777777" w:rsidR="00CC7866" w:rsidRPr="00CC7866" w:rsidRDefault="00CC7866" w:rsidP="00CC7866">
      <w:pPr>
        <w:pStyle w:val="af6"/>
        <w:contextualSpacing/>
        <w:jc w:val="both"/>
        <w:rPr>
          <w:sz w:val="20"/>
          <w:szCs w:val="20"/>
        </w:rPr>
      </w:pPr>
    </w:p>
    <w:p w14:paraId="508AFE6F" w14:textId="77777777" w:rsidR="00CC7866" w:rsidRPr="00CC7866" w:rsidRDefault="00CC7866" w:rsidP="00CC7866">
      <w:pPr>
        <w:pStyle w:val="af6"/>
        <w:contextualSpacing/>
        <w:jc w:val="center"/>
        <w:rPr>
          <w:b/>
          <w:bCs/>
          <w:sz w:val="20"/>
          <w:szCs w:val="20"/>
        </w:rPr>
        <w:sectPr w:rsidR="00CC7866" w:rsidRPr="00CC7866" w:rsidSect="004713A5">
          <w:headerReference w:type="default" r:id="rId13"/>
          <w:footerReference w:type="default" r:id="rId14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  <w:r w:rsidRPr="00CC7866">
        <w:rPr>
          <w:b/>
          <w:bCs/>
          <w:sz w:val="20"/>
          <w:szCs w:val="20"/>
        </w:rPr>
        <w:t xml:space="preserve">Глава </w:t>
      </w:r>
      <w:proofErr w:type="spellStart"/>
      <w:r w:rsidRPr="00CC7866">
        <w:rPr>
          <w:b/>
          <w:bCs/>
          <w:sz w:val="20"/>
          <w:szCs w:val="20"/>
        </w:rPr>
        <w:t>Плесского</w:t>
      </w:r>
      <w:proofErr w:type="spellEnd"/>
      <w:r w:rsidRPr="00CC7866">
        <w:rPr>
          <w:b/>
          <w:bCs/>
          <w:sz w:val="20"/>
          <w:szCs w:val="20"/>
        </w:rPr>
        <w:t xml:space="preserve"> городского поселения                                          С.В. Корнилова</w:t>
      </w:r>
    </w:p>
    <w:p w14:paraId="33C9E08F" w14:textId="77777777" w:rsidR="00CC7866" w:rsidRPr="00CC7866" w:rsidRDefault="00CC7866" w:rsidP="00CC7866">
      <w:pPr>
        <w:pStyle w:val="af6"/>
        <w:ind w:left="6096"/>
        <w:contextualSpacing/>
        <w:jc w:val="right"/>
        <w:rPr>
          <w:b/>
          <w:bCs/>
          <w:sz w:val="20"/>
          <w:szCs w:val="20"/>
        </w:rPr>
      </w:pPr>
      <w:r w:rsidRPr="00CC7866">
        <w:rPr>
          <w:b/>
          <w:bCs/>
          <w:sz w:val="20"/>
          <w:szCs w:val="20"/>
        </w:rPr>
        <w:lastRenderedPageBreak/>
        <w:t>Утверждён</w:t>
      </w:r>
    </w:p>
    <w:p w14:paraId="62B89102" w14:textId="77777777" w:rsidR="00CC7866" w:rsidRPr="00CC7866" w:rsidRDefault="00CC7866" w:rsidP="00CC7866">
      <w:pPr>
        <w:pStyle w:val="af6"/>
        <w:ind w:left="5529"/>
        <w:contextualSpacing/>
        <w:jc w:val="right"/>
        <w:rPr>
          <w:sz w:val="20"/>
          <w:szCs w:val="20"/>
        </w:rPr>
      </w:pPr>
      <w:r w:rsidRPr="00CC7866">
        <w:rPr>
          <w:sz w:val="20"/>
          <w:szCs w:val="20"/>
        </w:rPr>
        <w:t xml:space="preserve">постановлением Администрации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 </w:t>
      </w:r>
    </w:p>
    <w:p w14:paraId="5D9FE95E" w14:textId="77777777" w:rsidR="00CC7866" w:rsidRPr="00CC7866" w:rsidRDefault="00CC7866" w:rsidP="00CC7866">
      <w:pPr>
        <w:pStyle w:val="af6"/>
        <w:ind w:left="6096"/>
        <w:contextualSpacing/>
        <w:jc w:val="right"/>
        <w:rPr>
          <w:sz w:val="20"/>
          <w:szCs w:val="20"/>
        </w:rPr>
      </w:pPr>
      <w:r w:rsidRPr="00CC7866">
        <w:rPr>
          <w:sz w:val="20"/>
          <w:szCs w:val="20"/>
        </w:rPr>
        <w:t>от 02.02.2025 г. № 12</w:t>
      </w:r>
    </w:p>
    <w:p w14:paraId="5AC8ADB6" w14:textId="77777777" w:rsidR="00CC7866" w:rsidRPr="00CC7866" w:rsidRDefault="00CC7866" w:rsidP="00CC7866">
      <w:pPr>
        <w:pStyle w:val="af6"/>
        <w:contextualSpacing/>
        <w:jc w:val="center"/>
        <w:rPr>
          <w:sz w:val="20"/>
          <w:szCs w:val="20"/>
        </w:rPr>
      </w:pPr>
    </w:p>
    <w:p w14:paraId="7EAC0230" w14:textId="77777777" w:rsidR="00CC7866" w:rsidRPr="00CC7866" w:rsidRDefault="00CC7866" w:rsidP="00CC786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7866">
        <w:rPr>
          <w:rFonts w:ascii="Times New Roman" w:hAnsi="Times New Roman" w:cs="Times New Roman"/>
          <w:b/>
          <w:sz w:val="20"/>
          <w:szCs w:val="20"/>
        </w:rPr>
        <w:t>ПЛАН</w:t>
      </w:r>
    </w:p>
    <w:p w14:paraId="27DCD790" w14:textId="77777777" w:rsidR="00CC7866" w:rsidRPr="00CC7866" w:rsidRDefault="00CC7866" w:rsidP="00CC786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7866">
        <w:rPr>
          <w:rFonts w:ascii="Times New Roman" w:hAnsi="Times New Roman" w:cs="Times New Roman"/>
          <w:b/>
          <w:sz w:val="20"/>
          <w:szCs w:val="20"/>
        </w:rPr>
        <w:t xml:space="preserve">действий по ликвидации последствий аварийных ситуаций в сфере теплоснабжения на территории </w:t>
      </w:r>
      <w:proofErr w:type="spellStart"/>
      <w:r w:rsidRPr="00CC7866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CC7866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p w14:paraId="5E4666FC" w14:textId="77777777" w:rsidR="00CC7866" w:rsidRPr="00CC7866" w:rsidRDefault="00CC7866" w:rsidP="00CC786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D6851E3" w14:textId="77777777" w:rsidR="00CC7866" w:rsidRPr="00CC7866" w:rsidRDefault="00CC7866" w:rsidP="00CC78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1. Общие положения </w:t>
      </w:r>
    </w:p>
    <w:p w14:paraId="461A3679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1.1.  План действий по ликвидации последствий аварийных ситуаций в сфере теплоснабжения на территории 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 (далее - План) разработан в целях координации деятельности должностных лиц администрации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поселения, ресурсоснабжающих организаций, управляющих компаний, товариществ собственников жилья, потребителей тепловой энергии при решении вопросов, связанных с ликвидацией последствий аварийных ситуаций на системах теплоснабжения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поселения.</w:t>
      </w:r>
    </w:p>
    <w:p w14:paraId="76A8A4F5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1.2. В настоящем Плане под аварийной ситуацией понимаются технологические нарушения на объекте теплоснабжения и (или)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теплопотребляющей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установке, приведшие к разрушению или повреждению сооружений и (или) технических устройств (оборудования) объекта теплоснабжения и (или)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теплопотребляющей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установки, неконтролируемому взрыву и (или) выбросу опасных веществ, отклонению от установленного технологического режима работы объектов теплоснабжения и (или)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теплопотребляющих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установок, полному или частичному ограничению режима потребления тепловой энергии (мощности).</w:t>
      </w:r>
    </w:p>
    <w:p w14:paraId="3ECD4583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1.3. К перечню возможных последствий аварийных ситуаций (чрезвычайных ситуаций) на тепловых сетях и источниках тепловой энергии относятся:</w:t>
      </w:r>
    </w:p>
    <w:p w14:paraId="63F08BD4" w14:textId="77777777" w:rsidR="00CC7866" w:rsidRPr="00CC7866" w:rsidRDefault="00CC7866" w:rsidP="00CC7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кратковременное нарушение теплоснабжения населения, объектов социальной сферы;</w:t>
      </w:r>
    </w:p>
    <w:p w14:paraId="1E312AAB" w14:textId="77777777" w:rsidR="00CC7866" w:rsidRPr="00CC7866" w:rsidRDefault="00CC7866" w:rsidP="00CC7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полное ограничение режима потребления тепловой энергии для населения, объектов социальной сферы;</w:t>
      </w:r>
    </w:p>
    <w:p w14:paraId="5F3EB61D" w14:textId="77777777" w:rsidR="00CC7866" w:rsidRPr="00CC7866" w:rsidRDefault="00CC7866" w:rsidP="00CC7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причинение вреда третьим лицам;</w:t>
      </w:r>
    </w:p>
    <w:p w14:paraId="03DD6821" w14:textId="77777777" w:rsidR="00CC7866" w:rsidRPr="00CC7866" w:rsidRDefault="00CC7866" w:rsidP="00CC7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разрушение объектов теплоснабжения (котлов, тепловых сетей, котельных);</w:t>
      </w:r>
    </w:p>
    <w:p w14:paraId="5FF07B8D" w14:textId="77777777" w:rsidR="00CC7866" w:rsidRPr="00CC7866" w:rsidRDefault="00CC7866" w:rsidP="00CC7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отсутствие теплоснабжения более 24 часов (одни сутки).</w:t>
      </w:r>
    </w:p>
    <w:p w14:paraId="27C0A797" w14:textId="4EC99676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Критерии информации о чрезвычайных ситуациях природного и техногенного характера установлены Приказом Министерства РФ по делам ГО ЧС и ликвидации последствий стихийных бедствий от 05.07.2021 № 429 «Об установлении критериев информации о чрезвычайных ситуациях природного и техногенного характера.</w:t>
      </w:r>
    </w:p>
    <w:p w14:paraId="24EA1DC1" w14:textId="19EC82FA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1.4. Основной задачей администрации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 является организация обеспечения надежного теплоснабжения потребителей на территории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поселения, в том числе оперативное рассмотрение обращений потребителей по вопросам надежности теплоснабжения.</w:t>
      </w:r>
    </w:p>
    <w:p w14:paraId="44843D0B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1.5. Обязанности теплоснабжающих организаций:</w:t>
      </w:r>
    </w:p>
    <w:p w14:paraId="2026B739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организовать работу дежурно-диспетчерской службы (далее - ДДС);</w:t>
      </w:r>
    </w:p>
    <w:p w14:paraId="084FD296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разработать и утвердить инструкции с разработанным оперативным планом действий при технологических нарушениях, ограничениях и отключениях потребителей при временном недостатке энергоресурсов или топлива;</w:t>
      </w:r>
    </w:p>
    <w:p w14:paraId="794E85E7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при получении информации о технологических нарушениях на инженерно-технических сетях или нарушениях установленных режимов энергосбережения обеспечить выезд на место своих представителей;</w:t>
      </w:r>
    </w:p>
    <w:p w14:paraId="5473DEB6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производить работы по ликвидации аварии на обслуживаемых инженерных сетях в минимально установленные сроки;</w:t>
      </w:r>
    </w:p>
    <w:p w14:paraId="7C33C641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принимать меры по охране опасных зон (место аварии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</w:p>
    <w:p w14:paraId="69499928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доводить до диспетчера единой дежурно-диспетчерской службы Приволжского муниципального района (далее - ЕДДС) информацию о прекращении или ограничении подачи теплоносителя, длительности отключения с указанием причин, принимаемых мерах и сроках устранения, привлекаемых силах и средствах.</w:t>
      </w:r>
    </w:p>
    <w:p w14:paraId="478582F3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1.6.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в сфере предоставления коммунальных услуг. Ответственность исполнителей коммунальных услуг, потребителей                                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14:paraId="67FD81F0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1.7. Исполнители коммунальных услуг и потребители должны обеспечивать:</w:t>
      </w:r>
    </w:p>
    <w:p w14:paraId="036EAFFB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- своевременное и качественное техническое обслуживание и ремонт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теплопотребляющих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систем, а также разработку и выполнение, согласно договору на пользование тепловой энергией, графиков ограничения и отключения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теплопотребляющих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установок при временном недостатке тепловой мощности или топлива на источниках теплоснабжения;</w:t>
      </w:r>
    </w:p>
    <w:p w14:paraId="4861D0DA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- 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теплопотребляющих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систем, на объекты в любое время суток.</w:t>
      </w:r>
    </w:p>
    <w:p w14:paraId="6B961C86" w14:textId="77777777" w:rsidR="00CC7866" w:rsidRPr="00CC7866" w:rsidRDefault="00CC7866" w:rsidP="00CC7866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</w:p>
    <w:p w14:paraId="78D13F01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Перечень теплоснабжающих и теплосетевых организаций</w:t>
      </w:r>
    </w:p>
    <w:p w14:paraId="0E6B1329" w14:textId="77777777" w:rsidR="00CC7866" w:rsidRPr="00CC7866" w:rsidRDefault="00CC7866" w:rsidP="00CC7866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7374"/>
        <w:gridCol w:w="992"/>
      </w:tblGrid>
      <w:tr w:rsidR="00CC7866" w:rsidRPr="00CC7866" w14:paraId="5CE87482" w14:textId="77777777" w:rsidTr="00415C3D">
        <w:tc>
          <w:tcPr>
            <w:tcW w:w="990" w:type="dxa"/>
          </w:tcPr>
          <w:p w14:paraId="3CCAC0DF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п.п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74" w:type="dxa"/>
          </w:tcPr>
          <w:p w14:paraId="4955EE99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Наименование теплоснабжающей (теплосетевой) организации</w:t>
            </w:r>
          </w:p>
        </w:tc>
        <w:tc>
          <w:tcPr>
            <w:tcW w:w="992" w:type="dxa"/>
          </w:tcPr>
          <w:p w14:paraId="00AF3748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Статус ЕТО</w:t>
            </w:r>
          </w:p>
        </w:tc>
      </w:tr>
      <w:tr w:rsidR="00CC7866" w:rsidRPr="00CC7866" w14:paraId="136EFCEF" w14:textId="77777777" w:rsidTr="00415C3D">
        <w:tc>
          <w:tcPr>
            <w:tcW w:w="990" w:type="dxa"/>
          </w:tcPr>
          <w:p w14:paraId="5CCA97A3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374" w:type="dxa"/>
          </w:tcPr>
          <w:p w14:paraId="6328298B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ООО «НСК»</w:t>
            </w:r>
          </w:p>
        </w:tc>
        <w:tc>
          <w:tcPr>
            <w:tcW w:w="992" w:type="dxa"/>
          </w:tcPr>
          <w:p w14:paraId="16CEB7D4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ЕТО</w:t>
            </w:r>
          </w:p>
        </w:tc>
      </w:tr>
      <w:tr w:rsidR="00CC7866" w:rsidRPr="00CC7866" w14:paraId="63CACB0E" w14:textId="77777777" w:rsidTr="00415C3D">
        <w:tc>
          <w:tcPr>
            <w:tcW w:w="990" w:type="dxa"/>
          </w:tcPr>
          <w:p w14:paraId="23EA2A27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374" w:type="dxa"/>
          </w:tcPr>
          <w:p w14:paraId="695FDF06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ЧУ «Санаторий «Актер-Плес» СТД РФ</w:t>
            </w:r>
          </w:p>
        </w:tc>
        <w:tc>
          <w:tcPr>
            <w:tcW w:w="992" w:type="dxa"/>
          </w:tcPr>
          <w:p w14:paraId="1DFBE69D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ЕТО</w:t>
            </w:r>
          </w:p>
        </w:tc>
      </w:tr>
      <w:tr w:rsidR="00CC7866" w:rsidRPr="00CC7866" w14:paraId="2ACE3111" w14:textId="77777777" w:rsidTr="00415C3D">
        <w:tc>
          <w:tcPr>
            <w:tcW w:w="990" w:type="dxa"/>
          </w:tcPr>
          <w:p w14:paraId="75DCD6DD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374" w:type="dxa"/>
          </w:tcPr>
          <w:p w14:paraId="342BC303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ФГБУ Санаторий «Плес» Минздрава России</w:t>
            </w:r>
          </w:p>
        </w:tc>
        <w:tc>
          <w:tcPr>
            <w:tcW w:w="992" w:type="dxa"/>
          </w:tcPr>
          <w:p w14:paraId="0DE52522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ЕТО</w:t>
            </w:r>
          </w:p>
        </w:tc>
      </w:tr>
    </w:tbl>
    <w:p w14:paraId="433D16FE" w14:textId="77777777" w:rsidR="00CC7866" w:rsidRPr="00CC7866" w:rsidRDefault="00CC7866" w:rsidP="00CC7866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</w:p>
    <w:p w14:paraId="19A7E27F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 xml:space="preserve">Перечень источников теплоснабжения населения </w:t>
      </w:r>
    </w:p>
    <w:p w14:paraId="58A8DBE8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и объектов социальной сферы</w:t>
      </w:r>
    </w:p>
    <w:p w14:paraId="61092ED8" w14:textId="77777777" w:rsidR="00CC7866" w:rsidRPr="00CC7866" w:rsidRDefault="00CC7866" w:rsidP="00CC7866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8728"/>
      </w:tblGrid>
      <w:tr w:rsidR="00CC7866" w:rsidRPr="00CC7866" w14:paraId="570389DE" w14:textId="77777777" w:rsidTr="00415C3D">
        <w:tc>
          <w:tcPr>
            <w:tcW w:w="628" w:type="dxa"/>
            <w:shd w:val="clear" w:color="auto" w:fill="auto"/>
            <w:vAlign w:val="center"/>
          </w:tcPr>
          <w:p w14:paraId="3856ECF6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728" w:type="dxa"/>
            <w:shd w:val="clear" w:color="auto" w:fill="auto"/>
            <w:vAlign w:val="center"/>
          </w:tcPr>
          <w:p w14:paraId="79CD60B2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sz w:val="20"/>
                <w:szCs w:val="20"/>
              </w:rPr>
              <w:t>ЧУ «Санаторий «Актер - Плес»</w:t>
            </w:r>
          </w:p>
        </w:tc>
      </w:tr>
      <w:tr w:rsidR="00CC7866" w:rsidRPr="00CC7866" w14:paraId="3CA04DB7" w14:textId="77777777" w:rsidTr="00415C3D">
        <w:tc>
          <w:tcPr>
            <w:tcW w:w="628" w:type="dxa"/>
            <w:shd w:val="clear" w:color="auto" w:fill="auto"/>
          </w:tcPr>
          <w:p w14:paraId="3DCCF792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8728" w:type="dxa"/>
            <w:shd w:val="clear" w:color="auto" w:fill="auto"/>
          </w:tcPr>
          <w:p w14:paraId="7B42616B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Угольная котельная (г. Плес, ул. Островского, д.17)</w:t>
            </w:r>
          </w:p>
        </w:tc>
      </w:tr>
      <w:tr w:rsidR="00CC7866" w:rsidRPr="00CC7866" w14:paraId="2064D08C" w14:textId="77777777" w:rsidTr="00415C3D">
        <w:tc>
          <w:tcPr>
            <w:tcW w:w="628" w:type="dxa"/>
            <w:shd w:val="clear" w:color="auto" w:fill="auto"/>
            <w:vAlign w:val="center"/>
          </w:tcPr>
          <w:p w14:paraId="6CD24B75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728" w:type="dxa"/>
            <w:shd w:val="clear" w:color="auto" w:fill="auto"/>
            <w:vAlign w:val="center"/>
          </w:tcPr>
          <w:p w14:paraId="5AA5A982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sz w:val="20"/>
                <w:szCs w:val="20"/>
              </w:rPr>
              <w:t>ООО «НСК»</w:t>
            </w:r>
          </w:p>
        </w:tc>
      </w:tr>
      <w:tr w:rsidR="00CC7866" w:rsidRPr="00CC7866" w14:paraId="40897047" w14:textId="77777777" w:rsidTr="00415C3D">
        <w:tc>
          <w:tcPr>
            <w:tcW w:w="628" w:type="dxa"/>
            <w:shd w:val="clear" w:color="auto" w:fill="auto"/>
          </w:tcPr>
          <w:p w14:paraId="56A1490C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8728" w:type="dxa"/>
            <w:shd w:val="clear" w:color="auto" w:fill="auto"/>
          </w:tcPr>
          <w:p w14:paraId="047C486D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Угольная котельная (с. Пеньки)</w:t>
            </w:r>
          </w:p>
          <w:p w14:paraId="2EF322C3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Протяженность тепловых сетей – 591 м.</w:t>
            </w:r>
          </w:p>
        </w:tc>
      </w:tr>
      <w:tr w:rsidR="00CC7866" w:rsidRPr="00CC7866" w14:paraId="162B4C56" w14:textId="77777777" w:rsidTr="00415C3D">
        <w:tc>
          <w:tcPr>
            <w:tcW w:w="628" w:type="dxa"/>
            <w:shd w:val="clear" w:color="auto" w:fill="auto"/>
          </w:tcPr>
          <w:p w14:paraId="73A51AAC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8728" w:type="dxa"/>
            <w:shd w:val="clear" w:color="auto" w:fill="auto"/>
          </w:tcPr>
          <w:p w14:paraId="1FFD323F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Газовая котельная (г. Плес, ул. Корнилова, 31)</w:t>
            </w:r>
          </w:p>
          <w:p w14:paraId="4F7D54CE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Протяженность тепловых сетей – 586 м.</w:t>
            </w:r>
          </w:p>
        </w:tc>
      </w:tr>
      <w:tr w:rsidR="00CC7866" w:rsidRPr="00CC7866" w14:paraId="2C7A470F" w14:textId="77777777" w:rsidTr="00415C3D">
        <w:tc>
          <w:tcPr>
            <w:tcW w:w="628" w:type="dxa"/>
            <w:shd w:val="clear" w:color="auto" w:fill="auto"/>
          </w:tcPr>
          <w:p w14:paraId="161C4F7E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8728" w:type="dxa"/>
            <w:shd w:val="clear" w:color="auto" w:fill="auto"/>
          </w:tcPr>
          <w:p w14:paraId="57225CDA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 xml:space="preserve">Газовая котельная (с. </w:t>
            </w:r>
            <w:proofErr w:type="spellStart"/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, 10)</w:t>
            </w:r>
          </w:p>
          <w:p w14:paraId="5C510D5B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Протяженность тепловых сетей – 7723 м.</w:t>
            </w:r>
          </w:p>
        </w:tc>
      </w:tr>
      <w:tr w:rsidR="00CC7866" w:rsidRPr="00CC7866" w14:paraId="496A80F9" w14:textId="77777777" w:rsidTr="00415C3D">
        <w:tc>
          <w:tcPr>
            <w:tcW w:w="628" w:type="dxa"/>
            <w:shd w:val="clear" w:color="auto" w:fill="auto"/>
          </w:tcPr>
          <w:p w14:paraId="6A04CC9C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8728" w:type="dxa"/>
            <w:shd w:val="clear" w:color="auto" w:fill="auto"/>
          </w:tcPr>
          <w:p w14:paraId="552A656C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Газовая котельная (г. Плес, ул. Луначарского, 20 а)</w:t>
            </w:r>
          </w:p>
          <w:p w14:paraId="5681B786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Протяженность тепловых сетей – 538 м.</w:t>
            </w:r>
          </w:p>
        </w:tc>
      </w:tr>
      <w:tr w:rsidR="00CC7866" w:rsidRPr="00CC7866" w14:paraId="667049C6" w14:textId="77777777" w:rsidTr="00415C3D">
        <w:tc>
          <w:tcPr>
            <w:tcW w:w="628" w:type="dxa"/>
            <w:shd w:val="clear" w:color="auto" w:fill="auto"/>
          </w:tcPr>
          <w:p w14:paraId="15E29C83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8728" w:type="dxa"/>
            <w:shd w:val="clear" w:color="auto" w:fill="auto"/>
          </w:tcPr>
          <w:p w14:paraId="319B0F14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Газовая котельная (г. Плес, ул. Советская, 3 а)</w:t>
            </w:r>
          </w:p>
          <w:p w14:paraId="249E42AA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Протяженность тепловых сетей – 1036 м.</w:t>
            </w:r>
          </w:p>
        </w:tc>
      </w:tr>
      <w:tr w:rsidR="00CC7866" w:rsidRPr="00CC7866" w14:paraId="76D70F87" w14:textId="77777777" w:rsidTr="00415C3D">
        <w:tc>
          <w:tcPr>
            <w:tcW w:w="628" w:type="dxa"/>
            <w:shd w:val="clear" w:color="auto" w:fill="auto"/>
          </w:tcPr>
          <w:p w14:paraId="7CCB1ED9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8728" w:type="dxa"/>
            <w:shd w:val="clear" w:color="auto" w:fill="auto"/>
          </w:tcPr>
          <w:p w14:paraId="176B5695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Газовая котельная (г. Плес, пер. Пушкинский, 8)</w:t>
            </w:r>
          </w:p>
          <w:p w14:paraId="0BE54D67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Протяженность тепловых сетей – 1247 м.</w:t>
            </w:r>
          </w:p>
        </w:tc>
      </w:tr>
      <w:tr w:rsidR="00CC7866" w:rsidRPr="00CC7866" w14:paraId="4FBDDD7D" w14:textId="77777777" w:rsidTr="00415C3D">
        <w:tc>
          <w:tcPr>
            <w:tcW w:w="628" w:type="dxa"/>
            <w:shd w:val="clear" w:color="auto" w:fill="auto"/>
            <w:vAlign w:val="center"/>
          </w:tcPr>
          <w:p w14:paraId="337BA734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8728" w:type="dxa"/>
            <w:shd w:val="clear" w:color="auto" w:fill="auto"/>
            <w:vAlign w:val="center"/>
          </w:tcPr>
          <w:p w14:paraId="29CA44CB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sz w:val="20"/>
                <w:szCs w:val="20"/>
              </w:rPr>
              <w:t>Филиал ФГБУ «СПб НИИФ» Минздрава России</w:t>
            </w:r>
          </w:p>
        </w:tc>
      </w:tr>
      <w:tr w:rsidR="00CC7866" w:rsidRPr="00CC7866" w14:paraId="39B8CF7E" w14:textId="77777777" w:rsidTr="00415C3D">
        <w:tc>
          <w:tcPr>
            <w:tcW w:w="628" w:type="dxa"/>
            <w:shd w:val="clear" w:color="auto" w:fill="auto"/>
          </w:tcPr>
          <w:p w14:paraId="41E6D1A9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8728" w:type="dxa"/>
            <w:shd w:val="clear" w:color="auto" w:fill="auto"/>
          </w:tcPr>
          <w:p w14:paraId="4F0624A6" w14:textId="77777777" w:rsidR="00CC7866" w:rsidRPr="00CC7866" w:rsidRDefault="00CC7866" w:rsidP="00CC7866">
            <w:pPr>
              <w:tabs>
                <w:tab w:val="left" w:pos="552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sz w:val="20"/>
                <w:szCs w:val="20"/>
              </w:rPr>
              <w:t>Газовая котельная (г. Плес, тер. Санатория Плес)</w:t>
            </w:r>
          </w:p>
        </w:tc>
      </w:tr>
    </w:tbl>
    <w:p w14:paraId="01FCF0CA" w14:textId="77777777" w:rsidR="00CC7866" w:rsidRPr="00CC7866" w:rsidRDefault="00CC7866" w:rsidP="00CC7866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</w:p>
    <w:p w14:paraId="5FAE2AF4" w14:textId="77777777" w:rsidR="00CC7866" w:rsidRPr="00CC7866" w:rsidRDefault="00CC7866" w:rsidP="00CC7866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2. Цели и задачи</w:t>
      </w:r>
    </w:p>
    <w:p w14:paraId="37B2CDFA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2.1. Целями Плана являются:</w:t>
      </w:r>
    </w:p>
    <w:p w14:paraId="6194B98C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повышение эффективности, устойчивости и надежности функционирования объектов социальной сферы;</w:t>
      </w:r>
    </w:p>
    <w:p w14:paraId="219F25E0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мобилизация усилий по ликвидации технологических нарушений и аварийных ситуаций на объектах жилищно-коммунального назначения;</w:t>
      </w:r>
    </w:p>
    <w:p w14:paraId="717CB912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снижение до приемлемого уровня технологических нарушений и аварийных ситуаций на объектах жилищно-коммунального назначения;</w:t>
      </w:r>
    </w:p>
    <w:p w14:paraId="58D4D84E" w14:textId="6544B1BE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минимизация последствий возникновения технологических нарушений и аварийных ситуаций на объектах жилищно-коммунального назначения.</w:t>
      </w:r>
    </w:p>
    <w:p w14:paraId="787B1069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2.2. Задачами Плана являются:</w:t>
      </w:r>
    </w:p>
    <w:p w14:paraId="24317173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</w:t>
      </w:r>
    </w:p>
    <w:p w14:paraId="17DA126F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организация работ по локализации и ликвидации аварийных ситуаций;</w:t>
      </w:r>
    </w:p>
    <w:p w14:paraId="2401F502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обеспечение работ по локализации и ликвидации аварийных ситуаций материально-техническими ресурсами;</w:t>
      </w:r>
    </w:p>
    <w:p w14:paraId="7A21088B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обеспечение устойчивого функционирования объектов жизнеобеспечения населения, социальной и культурной сферы в ходе возникновения и ликвидации аварийной ситуации.</w:t>
      </w:r>
    </w:p>
    <w:p w14:paraId="6051ACE3" w14:textId="77777777" w:rsidR="00CC7866" w:rsidRPr="00CC7866" w:rsidRDefault="00CC7866" w:rsidP="00CC786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14:paraId="38626BFD" w14:textId="77777777" w:rsidR="00CC7866" w:rsidRPr="00CC7866" w:rsidRDefault="00CC7866" w:rsidP="00CC7866">
      <w:pPr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</w:pPr>
    </w:p>
    <w:p w14:paraId="32D5957D" w14:textId="77777777" w:rsidR="00CC7866" w:rsidRPr="00CC7866" w:rsidRDefault="00CC7866" w:rsidP="00CC7866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3. Организация работ</w:t>
      </w: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 </w:t>
      </w:r>
    </w:p>
    <w:p w14:paraId="46D4A850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3.1. Организация управления ликвидацией аварий на объектах теплоснабжения.</w:t>
      </w:r>
    </w:p>
    <w:p w14:paraId="6749DEF9" w14:textId="1763B0A6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поселения, на объектовом уровне - руководитель организации, осуществляющей эксплуатацию объекта.</w:t>
      </w:r>
    </w:p>
    <w:p w14:paraId="17FBF577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Органами повседневного управления территориальной подсистемы являются:</w:t>
      </w:r>
    </w:p>
    <w:p w14:paraId="38048523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на муниципальном уровне - ЕДДС по вопросам сбора, обработки и обмена информацией, оперативного реагирования и координации совместных действий ДДС организаций, расположенных на территории муниципального образования, оперативного управления силами и средствами аварийно-спасательных и других сил постоянной готовности в условиях чрезвычайной ситуации (далее - ЧС);</w:t>
      </w:r>
    </w:p>
    <w:p w14:paraId="20745E51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на объектовом уровне - дежурно-диспетчерская служба организации.</w:t>
      </w:r>
    </w:p>
    <w:p w14:paraId="2B5311A9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Оповещение органов повседневного управления муниципального звена областной подсистемы РСЧС осуществляется в соответствии с постановлением Администрации Приволжского муниципального района Ивановской области от 06.02.2020 № 65-П «О комиссии по предупреждению и ликвидации чрезвычайных ситуаций и обеспечению пожарной безопасности Приволжского муниципального района.</w:t>
      </w:r>
    </w:p>
    <w:p w14:paraId="2CD937C5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14:paraId="243D3CF6" w14:textId="77777777" w:rsidR="00CC7866" w:rsidRPr="00CC7866" w:rsidRDefault="00CC7866" w:rsidP="00CC7866">
      <w:pPr>
        <w:pStyle w:val="af6"/>
        <w:ind w:firstLine="709"/>
        <w:contextualSpacing/>
        <w:jc w:val="center"/>
        <w:rPr>
          <w:b/>
          <w:sz w:val="20"/>
          <w:szCs w:val="20"/>
        </w:rPr>
      </w:pPr>
      <w:r w:rsidRPr="00CC7866">
        <w:rPr>
          <w:b/>
          <w:sz w:val="20"/>
          <w:szCs w:val="20"/>
        </w:rPr>
        <w:t>Таблица номеров телефонных линий экстренной помощи</w:t>
      </w:r>
    </w:p>
    <w:p w14:paraId="5C586C47" w14:textId="77777777" w:rsidR="00CC7866" w:rsidRPr="00CC7866" w:rsidRDefault="00CC7866" w:rsidP="00CC7866">
      <w:pPr>
        <w:pStyle w:val="af6"/>
        <w:ind w:firstLine="709"/>
        <w:contextualSpacing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6"/>
        <w:gridCol w:w="4678"/>
        <w:gridCol w:w="4076"/>
      </w:tblGrid>
      <w:tr w:rsidR="00CC7866" w:rsidRPr="00CC7866" w14:paraId="2E40510E" w14:textId="77777777" w:rsidTr="00415C3D">
        <w:tc>
          <w:tcPr>
            <w:tcW w:w="675" w:type="dxa"/>
            <w:vAlign w:val="center"/>
          </w:tcPr>
          <w:p w14:paraId="473EC180" w14:textId="77777777" w:rsidR="00CC7866" w:rsidRPr="00CC7866" w:rsidRDefault="00CC7866" w:rsidP="00CC7866">
            <w:pPr>
              <w:pStyle w:val="af6"/>
              <w:ind w:firstLine="709"/>
              <w:contextualSpacing/>
              <w:jc w:val="center"/>
              <w:rPr>
                <w:b/>
                <w:sz w:val="20"/>
                <w:szCs w:val="20"/>
              </w:rPr>
            </w:pPr>
            <w:r w:rsidRPr="00CC786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78" w:type="dxa"/>
            <w:vAlign w:val="center"/>
          </w:tcPr>
          <w:p w14:paraId="4D921FF2" w14:textId="77777777" w:rsidR="00CC7866" w:rsidRPr="00CC7866" w:rsidRDefault="00CC7866" w:rsidP="00CC7866">
            <w:pPr>
              <w:pStyle w:val="af6"/>
              <w:ind w:firstLine="709"/>
              <w:contextualSpacing/>
              <w:jc w:val="center"/>
              <w:rPr>
                <w:b/>
                <w:sz w:val="20"/>
                <w:szCs w:val="20"/>
              </w:rPr>
            </w:pPr>
            <w:r w:rsidRPr="00CC7866">
              <w:rPr>
                <w:b/>
                <w:sz w:val="20"/>
                <w:szCs w:val="20"/>
              </w:rPr>
              <w:t>Наименование служб</w:t>
            </w:r>
          </w:p>
        </w:tc>
        <w:tc>
          <w:tcPr>
            <w:tcW w:w="4076" w:type="dxa"/>
            <w:vAlign w:val="center"/>
          </w:tcPr>
          <w:p w14:paraId="79E05596" w14:textId="77777777" w:rsidR="00CC7866" w:rsidRPr="00CC7866" w:rsidRDefault="00CC7866" w:rsidP="00CC7866">
            <w:pPr>
              <w:pStyle w:val="af6"/>
              <w:ind w:firstLine="709"/>
              <w:contextualSpacing/>
              <w:jc w:val="center"/>
              <w:rPr>
                <w:b/>
                <w:sz w:val="20"/>
                <w:szCs w:val="20"/>
              </w:rPr>
            </w:pPr>
            <w:r w:rsidRPr="00CC7866">
              <w:rPr>
                <w:b/>
                <w:sz w:val="20"/>
                <w:szCs w:val="20"/>
              </w:rPr>
              <w:t>Телефоны срочного вызова</w:t>
            </w:r>
          </w:p>
        </w:tc>
      </w:tr>
      <w:tr w:rsidR="00CC7866" w:rsidRPr="00CC7866" w14:paraId="1D18A2D3" w14:textId="77777777" w:rsidTr="00415C3D">
        <w:tc>
          <w:tcPr>
            <w:tcW w:w="675" w:type="dxa"/>
          </w:tcPr>
          <w:p w14:paraId="74725FC6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  <w:vAlign w:val="center"/>
          </w:tcPr>
          <w:p w14:paraId="62D11907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 xml:space="preserve">Единая служба спасения </w:t>
            </w:r>
          </w:p>
        </w:tc>
        <w:tc>
          <w:tcPr>
            <w:tcW w:w="4076" w:type="dxa"/>
          </w:tcPr>
          <w:p w14:paraId="0ABA032E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112</w:t>
            </w:r>
          </w:p>
        </w:tc>
      </w:tr>
      <w:tr w:rsidR="00CC7866" w:rsidRPr="00CC7866" w14:paraId="084CD514" w14:textId="77777777" w:rsidTr="00415C3D">
        <w:tc>
          <w:tcPr>
            <w:tcW w:w="675" w:type="dxa"/>
          </w:tcPr>
          <w:p w14:paraId="552B4B72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2</w:t>
            </w:r>
          </w:p>
        </w:tc>
        <w:tc>
          <w:tcPr>
            <w:tcW w:w="4678" w:type="dxa"/>
            <w:vAlign w:val="center"/>
          </w:tcPr>
          <w:p w14:paraId="78FA4999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ОМВД России по Приволжскому району</w:t>
            </w:r>
          </w:p>
        </w:tc>
        <w:tc>
          <w:tcPr>
            <w:tcW w:w="4076" w:type="dxa"/>
          </w:tcPr>
          <w:p w14:paraId="34E67615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8 49339 4-12-02 (02)</w:t>
            </w:r>
          </w:p>
        </w:tc>
      </w:tr>
      <w:tr w:rsidR="00CC7866" w:rsidRPr="00CC7866" w14:paraId="18D22C57" w14:textId="77777777" w:rsidTr="00415C3D">
        <w:tc>
          <w:tcPr>
            <w:tcW w:w="675" w:type="dxa"/>
          </w:tcPr>
          <w:p w14:paraId="069724C1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  <w:vAlign w:val="center"/>
          </w:tcPr>
          <w:p w14:paraId="6F69B456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Скорая медицинская помощь</w:t>
            </w:r>
          </w:p>
        </w:tc>
        <w:tc>
          <w:tcPr>
            <w:tcW w:w="4076" w:type="dxa"/>
          </w:tcPr>
          <w:p w14:paraId="4538383C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8 49339 4-24-69 (03)</w:t>
            </w:r>
          </w:p>
        </w:tc>
      </w:tr>
      <w:tr w:rsidR="00CC7866" w:rsidRPr="00CC7866" w14:paraId="5F52C389" w14:textId="77777777" w:rsidTr="00415C3D">
        <w:tc>
          <w:tcPr>
            <w:tcW w:w="675" w:type="dxa"/>
          </w:tcPr>
          <w:p w14:paraId="51FBD794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4</w:t>
            </w:r>
          </w:p>
        </w:tc>
        <w:tc>
          <w:tcPr>
            <w:tcW w:w="4678" w:type="dxa"/>
            <w:vAlign w:val="center"/>
          </w:tcPr>
          <w:p w14:paraId="458A17AA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Газовая служба</w:t>
            </w:r>
          </w:p>
        </w:tc>
        <w:tc>
          <w:tcPr>
            <w:tcW w:w="4076" w:type="dxa"/>
          </w:tcPr>
          <w:p w14:paraId="5DBAB8DC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8 49339 4-12-08 (04)</w:t>
            </w:r>
          </w:p>
        </w:tc>
      </w:tr>
      <w:tr w:rsidR="00CC7866" w:rsidRPr="00CC7866" w14:paraId="7F1FC2D4" w14:textId="77777777" w:rsidTr="00415C3D">
        <w:tc>
          <w:tcPr>
            <w:tcW w:w="675" w:type="dxa"/>
          </w:tcPr>
          <w:p w14:paraId="05244307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5</w:t>
            </w:r>
          </w:p>
        </w:tc>
        <w:tc>
          <w:tcPr>
            <w:tcW w:w="4678" w:type="dxa"/>
            <w:vAlign w:val="center"/>
          </w:tcPr>
          <w:p w14:paraId="5B2C185E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ЕДДС Приволжского района</w:t>
            </w:r>
          </w:p>
        </w:tc>
        <w:tc>
          <w:tcPr>
            <w:tcW w:w="4076" w:type="dxa"/>
          </w:tcPr>
          <w:p w14:paraId="45AFAA29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8 49339 4-19-06</w:t>
            </w:r>
          </w:p>
        </w:tc>
      </w:tr>
      <w:tr w:rsidR="00CC7866" w:rsidRPr="00CC7866" w14:paraId="5B70B9CC" w14:textId="77777777" w:rsidTr="00415C3D">
        <w:tc>
          <w:tcPr>
            <w:tcW w:w="675" w:type="dxa"/>
          </w:tcPr>
          <w:p w14:paraId="00823A5A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6</w:t>
            </w:r>
          </w:p>
        </w:tc>
        <w:tc>
          <w:tcPr>
            <w:tcW w:w="4678" w:type="dxa"/>
            <w:vAlign w:val="center"/>
          </w:tcPr>
          <w:p w14:paraId="1F054193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АО «Водоканал» Приволжское отделение</w:t>
            </w:r>
          </w:p>
        </w:tc>
        <w:tc>
          <w:tcPr>
            <w:tcW w:w="4076" w:type="dxa"/>
          </w:tcPr>
          <w:p w14:paraId="27B164B2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8 49339 4-10-31</w:t>
            </w:r>
          </w:p>
        </w:tc>
      </w:tr>
      <w:tr w:rsidR="00CC7866" w:rsidRPr="00CC7866" w14:paraId="539E2B94" w14:textId="77777777" w:rsidTr="00415C3D">
        <w:tc>
          <w:tcPr>
            <w:tcW w:w="675" w:type="dxa"/>
          </w:tcPr>
          <w:p w14:paraId="0E94A0FD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7</w:t>
            </w:r>
          </w:p>
        </w:tc>
        <w:tc>
          <w:tcPr>
            <w:tcW w:w="4678" w:type="dxa"/>
            <w:vAlign w:val="center"/>
          </w:tcPr>
          <w:p w14:paraId="76F0CBD8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ООО «НСК»</w:t>
            </w:r>
          </w:p>
        </w:tc>
        <w:tc>
          <w:tcPr>
            <w:tcW w:w="4076" w:type="dxa"/>
          </w:tcPr>
          <w:p w14:paraId="0EC917AE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8 49339 4-13-28</w:t>
            </w:r>
          </w:p>
        </w:tc>
      </w:tr>
      <w:tr w:rsidR="00CC7866" w:rsidRPr="00CC7866" w14:paraId="7CED8BF6" w14:textId="77777777" w:rsidTr="00415C3D">
        <w:tc>
          <w:tcPr>
            <w:tcW w:w="675" w:type="dxa"/>
          </w:tcPr>
          <w:p w14:paraId="75FA9D89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8</w:t>
            </w:r>
          </w:p>
        </w:tc>
        <w:tc>
          <w:tcPr>
            <w:tcW w:w="4678" w:type="dxa"/>
            <w:vAlign w:val="center"/>
          </w:tcPr>
          <w:p w14:paraId="2A7A89A1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ЧУ «Санаторий «Актер - Плес» СТД РФ</w:t>
            </w:r>
          </w:p>
        </w:tc>
        <w:tc>
          <w:tcPr>
            <w:tcW w:w="4076" w:type="dxa"/>
          </w:tcPr>
          <w:p w14:paraId="39FEBEE1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8-950-888-36-90</w:t>
            </w:r>
          </w:p>
        </w:tc>
      </w:tr>
      <w:tr w:rsidR="00CC7866" w:rsidRPr="00CC7866" w14:paraId="3DAD9E39" w14:textId="77777777" w:rsidTr="00415C3D">
        <w:tc>
          <w:tcPr>
            <w:tcW w:w="675" w:type="dxa"/>
          </w:tcPr>
          <w:p w14:paraId="401F4E7C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9</w:t>
            </w:r>
          </w:p>
        </w:tc>
        <w:tc>
          <w:tcPr>
            <w:tcW w:w="4678" w:type="dxa"/>
            <w:vAlign w:val="center"/>
          </w:tcPr>
          <w:p w14:paraId="0C12B71A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ФГБУ Санаторий «Плес» Минздрава России</w:t>
            </w:r>
          </w:p>
        </w:tc>
        <w:tc>
          <w:tcPr>
            <w:tcW w:w="4076" w:type="dxa"/>
          </w:tcPr>
          <w:p w14:paraId="450721EF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8-930-349-91-30</w:t>
            </w:r>
          </w:p>
        </w:tc>
      </w:tr>
      <w:tr w:rsidR="00CC7866" w:rsidRPr="00CC7866" w14:paraId="50A595FE" w14:textId="77777777" w:rsidTr="00415C3D">
        <w:tc>
          <w:tcPr>
            <w:tcW w:w="675" w:type="dxa"/>
          </w:tcPr>
          <w:p w14:paraId="489BC6B9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10</w:t>
            </w:r>
          </w:p>
        </w:tc>
        <w:tc>
          <w:tcPr>
            <w:tcW w:w="4678" w:type="dxa"/>
            <w:vAlign w:val="center"/>
          </w:tcPr>
          <w:p w14:paraId="1B239521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CC7866">
              <w:rPr>
                <w:sz w:val="20"/>
                <w:szCs w:val="20"/>
              </w:rPr>
              <w:t>Плесского</w:t>
            </w:r>
            <w:proofErr w:type="spellEnd"/>
            <w:r w:rsidRPr="00CC7866"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4076" w:type="dxa"/>
          </w:tcPr>
          <w:p w14:paraId="3F1CD85F" w14:textId="77777777" w:rsidR="00CC7866" w:rsidRPr="00CC7866" w:rsidRDefault="00CC7866" w:rsidP="00CC7866">
            <w:pPr>
              <w:pStyle w:val="af6"/>
              <w:ind w:left="-772" w:right="-104" w:firstLine="747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8 49339 2-13-14</w:t>
            </w:r>
          </w:p>
        </w:tc>
      </w:tr>
    </w:tbl>
    <w:p w14:paraId="7B78172C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</w:p>
    <w:p w14:paraId="491DF463" w14:textId="667C95FC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14:paraId="1D35481E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В режиме повседневной деятельности на объектах ЖКХ осуществляется дежурство специалистами, в том числе операторами котельных.</w:t>
      </w:r>
    </w:p>
    <w:p w14:paraId="201C6BAF" w14:textId="5492E1E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hAnsi="Times New Roman" w:cs="Times New Roman"/>
          <w:sz w:val="20"/>
          <w:szCs w:val="20"/>
        </w:rPr>
        <w:t xml:space="preserve">Котельные </w:t>
      </w:r>
      <w:proofErr w:type="spellStart"/>
      <w:r w:rsidRPr="00CC7866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C7866">
        <w:rPr>
          <w:rFonts w:ascii="Times New Roman" w:hAnsi="Times New Roman" w:cs="Times New Roman"/>
          <w:sz w:val="20"/>
          <w:szCs w:val="20"/>
        </w:rPr>
        <w:t xml:space="preserve"> городского поселения оснащены средствами индивидуальной защиты: противогазы, спасательные пояса и веревки к ним, диэлектрические перчатки и галоши, средства защиты органов дыхания фильтрующие, средства защиты головы (каски защитные), средства защиты глаз  и (очки защитные, щитки лицевые), средства защиты рук (перчатки от повышенных температур, перчатки с полимерным покрытием), одежда специальная защитная (костюмы для защиты от повышенных температур, костюмы для защиты от общих производственных загрязнений и механических воздействий), средства защиты ног (сапоги, ботинки).</w:t>
      </w:r>
    </w:p>
    <w:p w14:paraId="7D5BE8AB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3.2. Силы и средства для ликвидации аварий на объектах теплоснабжения.</w:t>
      </w:r>
    </w:p>
    <w:p w14:paraId="49F9EEFE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 режиме повседневной деятельности на объектах теплоснабжения осуществляется дежурство специалистов.</w:t>
      </w:r>
    </w:p>
    <w:p w14:paraId="14525E51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Время готовности к работам по ликвидации аварии - 45 мин.</w:t>
      </w:r>
    </w:p>
    <w:p w14:paraId="36F90D50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Количество сил и средств, используемых для локализации и ликвидации последствий аварий на объекте теплоснабжения:</w:t>
      </w:r>
    </w:p>
    <w:p w14:paraId="0B807F45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tbl>
      <w:tblPr>
        <w:tblW w:w="95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1919"/>
        <w:gridCol w:w="1897"/>
        <w:gridCol w:w="1138"/>
        <w:gridCol w:w="1190"/>
        <w:gridCol w:w="1137"/>
        <w:gridCol w:w="1179"/>
      </w:tblGrid>
      <w:tr w:rsidR="00CC7866" w:rsidRPr="00CC7866" w14:paraId="5B512383" w14:textId="77777777" w:rsidTr="00415C3D">
        <w:trPr>
          <w:trHeight w:val="278"/>
          <w:jc w:val="center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F3F4C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C4086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20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3F61A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Место дислокации</w:t>
            </w:r>
          </w:p>
        </w:tc>
        <w:tc>
          <w:tcPr>
            <w:tcW w:w="24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4F760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Дежурные силы</w:t>
            </w:r>
          </w:p>
        </w:tc>
        <w:tc>
          <w:tcPr>
            <w:tcW w:w="24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2CCA2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Выделяемые силы</w:t>
            </w:r>
          </w:p>
        </w:tc>
      </w:tr>
      <w:tr w:rsidR="00CC7866" w:rsidRPr="00CC7866" w14:paraId="6A76D9EB" w14:textId="77777777" w:rsidTr="00415C3D">
        <w:trPr>
          <w:trHeight w:val="277"/>
          <w:jc w:val="center"/>
        </w:trPr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CC4F6D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0FE596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76EEE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76639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Личный состав, чел.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9674F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Техника, ед.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D09EF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Личный состав, чел.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2CD32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Техника, ед.</w:t>
            </w:r>
          </w:p>
        </w:tc>
      </w:tr>
      <w:tr w:rsidR="00CC7866" w:rsidRPr="00CC7866" w14:paraId="3EA4DFFF" w14:textId="77777777" w:rsidTr="00415C3D">
        <w:trPr>
          <w:trHeight w:val="277"/>
          <w:jc w:val="center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2F5A5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69CA5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ФГБУ Санаторий «Плес» Минздрава России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460C0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тер. Санатория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0746D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F48CC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893BA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80356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</w:tr>
      <w:tr w:rsidR="00CC7866" w:rsidRPr="00CC7866" w14:paraId="4EA5977C" w14:textId="77777777" w:rsidTr="00415C3D">
        <w:trPr>
          <w:trHeight w:val="277"/>
          <w:jc w:val="center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206BD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956FA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ООО «НСК»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A9840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Ингарь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, д.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FAA83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D4692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926DC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474E6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</w:tr>
      <w:tr w:rsidR="00CC7866" w:rsidRPr="00CC7866" w14:paraId="5DF8DF5C" w14:textId="77777777" w:rsidTr="00415C3D">
        <w:trPr>
          <w:trHeight w:val="277"/>
          <w:jc w:val="center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15A85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A7E6D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ЧУ «Санаторий «Актер - Плес» СТД РФ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0FAD4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shd w:val="clear" w:color="auto" w:fill="FFFFFF"/>
                <w:lang w:eastAsia="ru-RU"/>
              </w:rPr>
              <w:t xml:space="preserve">г. Плес, ул. </w:t>
            </w:r>
            <w:proofErr w:type="gram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shd w:val="clear" w:color="auto" w:fill="FFFFFF"/>
                <w:lang w:eastAsia="ru-RU"/>
              </w:rPr>
              <w:t xml:space="preserve">Ленина,   </w:t>
            </w:r>
            <w:proofErr w:type="gram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shd w:val="clear" w:color="auto" w:fill="FFFFFF"/>
                <w:lang w:eastAsia="ru-RU"/>
              </w:rPr>
              <w:t xml:space="preserve">            д. 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3920D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6BA17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DD522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6257D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</w:t>
            </w:r>
          </w:p>
        </w:tc>
      </w:tr>
    </w:tbl>
    <w:p w14:paraId="2F9DBA0B" w14:textId="77777777" w:rsidR="00CC7866" w:rsidRPr="00CC7866" w:rsidRDefault="00CC7866" w:rsidP="00CC786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Для ликвидации аварий создаются и используются:</w:t>
      </w:r>
    </w:p>
    <w:p w14:paraId="50F71355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- резервы финансовых и материальных ресурсов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поселения;</w:t>
      </w:r>
    </w:p>
    <w:p w14:paraId="31AD8DD4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резервы финансовых и материальных ресурсов организаций.</w:t>
      </w:r>
    </w:p>
    <w:p w14:paraId="6A26D1B5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Объемы резервов финансовых ресурсов (резервных фондов) для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 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14:paraId="6E4808D5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14:paraId="5C87CBCA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b/>
          <w:sz w:val="20"/>
          <w:szCs w:val="20"/>
        </w:rPr>
      </w:pPr>
      <w:r w:rsidRPr="00CC7866">
        <w:rPr>
          <w:sz w:val="20"/>
          <w:szCs w:val="20"/>
        </w:rPr>
        <w:t xml:space="preserve">                                    </w:t>
      </w:r>
      <w:r w:rsidRPr="00CC7866">
        <w:rPr>
          <w:b/>
          <w:sz w:val="20"/>
          <w:szCs w:val="20"/>
        </w:rPr>
        <w:t>Перечень пунктов временного обогрева</w:t>
      </w:r>
    </w:p>
    <w:p w14:paraId="60A1DA53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 xml:space="preserve">Пункты длительного проживания отсутствуют. Имеются пункты временного размещения. </w:t>
      </w:r>
    </w:p>
    <w:p w14:paraId="3C41891B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 xml:space="preserve">Перечень учреждений (зданий, сооружений), предназначенных для развертывания пунктов временного размещения населения на территории </w:t>
      </w:r>
      <w:proofErr w:type="spellStart"/>
      <w:r w:rsidRPr="00CC7866">
        <w:rPr>
          <w:sz w:val="20"/>
          <w:szCs w:val="20"/>
        </w:rPr>
        <w:t>Плесского</w:t>
      </w:r>
      <w:proofErr w:type="spellEnd"/>
      <w:r w:rsidRPr="00CC7866">
        <w:rPr>
          <w:sz w:val="20"/>
          <w:szCs w:val="20"/>
        </w:rPr>
        <w:t xml:space="preserve"> городского поселения:</w:t>
      </w:r>
    </w:p>
    <w:p w14:paraId="39359A50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3724"/>
        <w:gridCol w:w="2576"/>
        <w:gridCol w:w="2315"/>
      </w:tblGrid>
      <w:tr w:rsidR="00CC7866" w:rsidRPr="00CC7866" w14:paraId="391BDF15" w14:textId="77777777" w:rsidTr="00415C3D">
        <w:tc>
          <w:tcPr>
            <w:tcW w:w="586" w:type="dxa"/>
            <w:vAlign w:val="center"/>
          </w:tcPr>
          <w:p w14:paraId="586DD02B" w14:textId="77777777" w:rsidR="00CC7866" w:rsidRPr="00CC7866" w:rsidRDefault="00CC7866" w:rsidP="00CC7866">
            <w:pPr>
              <w:pStyle w:val="af6"/>
              <w:ind w:firstLine="709"/>
              <w:contextualSpacing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C7866">
              <w:rPr>
                <w:sz w:val="20"/>
                <w:szCs w:val="20"/>
              </w:rPr>
              <w:t>пп.п</w:t>
            </w:r>
            <w:proofErr w:type="spellEnd"/>
            <w:proofErr w:type="gramEnd"/>
          </w:p>
        </w:tc>
        <w:tc>
          <w:tcPr>
            <w:tcW w:w="3917" w:type="dxa"/>
            <w:vAlign w:val="center"/>
          </w:tcPr>
          <w:p w14:paraId="07D7EB0D" w14:textId="77777777" w:rsidR="00CC7866" w:rsidRPr="00CC7866" w:rsidRDefault="00CC7866" w:rsidP="00CC7866">
            <w:pPr>
              <w:pStyle w:val="af6"/>
              <w:ind w:hanging="21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2681" w:type="dxa"/>
            <w:vAlign w:val="center"/>
          </w:tcPr>
          <w:p w14:paraId="0160F4A5" w14:textId="77777777" w:rsidR="00CC7866" w:rsidRPr="00CC7866" w:rsidRDefault="00CC7866" w:rsidP="00CC7866">
            <w:pPr>
              <w:pStyle w:val="af6"/>
              <w:ind w:hanging="21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Место расположения</w:t>
            </w:r>
          </w:p>
        </w:tc>
        <w:tc>
          <w:tcPr>
            <w:tcW w:w="2387" w:type="dxa"/>
            <w:vAlign w:val="center"/>
          </w:tcPr>
          <w:p w14:paraId="7F9603C7" w14:textId="77777777" w:rsidR="00CC7866" w:rsidRPr="00CC7866" w:rsidRDefault="00CC7866" w:rsidP="00CC7866">
            <w:pPr>
              <w:pStyle w:val="af6"/>
              <w:ind w:hanging="21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Должность, ФИО ответственного лица</w:t>
            </w:r>
          </w:p>
        </w:tc>
      </w:tr>
      <w:tr w:rsidR="00CC7866" w:rsidRPr="00CC7866" w14:paraId="5C399E68" w14:textId="77777777" w:rsidTr="00415C3D">
        <w:tc>
          <w:tcPr>
            <w:tcW w:w="586" w:type="dxa"/>
            <w:vAlign w:val="center"/>
          </w:tcPr>
          <w:p w14:paraId="7D49FC52" w14:textId="77777777" w:rsidR="00CC7866" w:rsidRPr="00CC7866" w:rsidRDefault="00CC7866" w:rsidP="00CC7866">
            <w:pPr>
              <w:pStyle w:val="af6"/>
              <w:contextualSpacing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1.</w:t>
            </w:r>
          </w:p>
        </w:tc>
        <w:tc>
          <w:tcPr>
            <w:tcW w:w="3917" w:type="dxa"/>
            <w:vAlign w:val="center"/>
          </w:tcPr>
          <w:p w14:paraId="1A61D1DF" w14:textId="77777777" w:rsidR="00CC7866" w:rsidRPr="00CC7866" w:rsidRDefault="00CC7866" w:rsidP="00CC7866">
            <w:pPr>
              <w:pStyle w:val="af6"/>
              <w:ind w:hanging="2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CC7866">
              <w:rPr>
                <w:sz w:val="20"/>
                <w:szCs w:val="20"/>
              </w:rPr>
              <w:t>Плесское</w:t>
            </w:r>
            <w:proofErr w:type="spellEnd"/>
            <w:r w:rsidRPr="00CC7866">
              <w:rPr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2681" w:type="dxa"/>
            <w:vAlign w:val="center"/>
          </w:tcPr>
          <w:p w14:paraId="35BD2A0F" w14:textId="77777777" w:rsidR="00CC7866" w:rsidRPr="00CC7866" w:rsidRDefault="00CC7866" w:rsidP="00CC7866">
            <w:pPr>
              <w:pStyle w:val="af6"/>
              <w:ind w:hanging="21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 xml:space="preserve">с. </w:t>
            </w:r>
            <w:proofErr w:type="spellStart"/>
            <w:r w:rsidRPr="00CC7866">
              <w:rPr>
                <w:sz w:val="20"/>
                <w:szCs w:val="20"/>
              </w:rPr>
              <w:t>Северцево</w:t>
            </w:r>
            <w:proofErr w:type="spellEnd"/>
            <w:r w:rsidRPr="00CC7866">
              <w:rPr>
                <w:sz w:val="20"/>
                <w:szCs w:val="20"/>
              </w:rPr>
              <w:t>, д. 6</w:t>
            </w:r>
          </w:p>
        </w:tc>
        <w:tc>
          <w:tcPr>
            <w:tcW w:w="2387" w:type="dxa"/>
            <w:vAlign w:val="center"/>
          </w:tcPr>
          <w:p w14:paraId="35035751" w14:textId="77777777" w:rsidR="00CC7866" w:rsidRPr="00CC7866" w:rsidRDefault="00CC7866" w:rsidP="00CC7866">
            <w:pPr>
              <w:pStyle w:val="af6"/>
              <w:ind w:hanging="21"/>
              <w:contextualSpacing/>
              <w:jc w:val="center"/>
              <w:rPr>
                <w:sz w:val="20"/>
                <w:szCs w:val="20"/>
              </w:rPr>
            </w:pPr>
            <w:r w:rsidRPr="00CC7866">
              <w:rPr>
                <w:sz w:val="20"/>
                <w:szCs w:val="20"/>
              </w:rPr>
              <w:t>-</w:t>
            </w:r>
          </w:p>
        </w:tc>
      </w:tr>
    </w:tbl>
    <w:p w14:paraId="297EEFC6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14:paraId="05C1394D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3.3. Порядок действий по ликвидации аварий на объектах теплоснабжения.</w:t>
      </w:r>
    </w:p>
    <w:p w14:paraId="60C0058E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диспетчера ЕДДС не позднее 10 минут с момента происшествия, чрезвычайной ситуации (далее - ЧС), администрацию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поселения.</w:t>
      </w:r>
    </w:p>
    <w:p w14:paraId="41A1F679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lastRenderedPageBreak/>
        <w:t>Теплоснабжающие организации муниципального образования разрабатывают возможные технические решения по ликвидации аварийной ситуации на объектах теплоснабжения.</w:t>
      </w:r>
    </w:p>
    <w:p w14:paraId="7D794A48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О сложившейся обстановке администрация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 информирует население через средства массовой информации, а также посредством размещения информации на официальном сайте администрации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 в сети Интернет.</w:t>
      </w:r>
    </w:p>
    <w:p w14:paraId="3123B38E" w14:textId="4CADCBA5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В случае необходимости привлечения дополнительных сил и средств к работам, руководитель работ докладывает Главе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 (председателю комиссии по предупреждению и ликвидации чрезвычайных ситуаций              и обеспечению пожарной безопасности), диспетчеру ЕДДС.</w:t>
      </w:r>
    </w:p>
    <w:p w14:paraId="41AC0AC1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безопасности.</w:t>
      </w:r>
    </w:p>
    <w:p w14:paraId="0025627D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 xml:space="preserve">Потребители тепловой энергии по надежности теплоснабжения делятся на три категории: </w:t>
      </w:r>
    </w:p>
    <w:p w14:paraId="353FF6C1" w14:textId="5AB2D920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первая категория</w:t>
      </w: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 xml:space="preserve"> - потребители, в отношении которых не допускается перерывов в подаче тепловой энергии и снижения температуры воздуха в помещениях ниже значений, предусмотренных техническими регламентами и иными обязательными требованиями;</w:t>
      </w:r>
    </w:p>
    <w:p w14:paraId="71EA1D6F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вторая категория</w:t>
      </w: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 xml:space="preserve"> – потребители, в отношении которых допускается снижение температуры в отапливаемых помещениях на период ликвидации аварий, но не более 54 часов: </w:t>
      </w:r>
    </w:p>
    <w:p w14:paraId="3D7812F3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 xml:space="preserve">- жилых и общественных зданий до 12 </w:t>
      </w:r>
      <w:proofErr w:type="spellStart"/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>о</w:t>
      </w: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>С</w:t>
      </w:r>
      <w:proofErr w:type="spellEnd"/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>;</w:t>
      </w:r>
    </w:p>
    <w:p w14:paraId="427BD635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 xml:space="preserve">- промышленных зданий до 8 </w:t>
      </w: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>о</w:t>
      </w: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val="en-US" w:eastAsia="ru-RU"/>
        </w:rPr>
        <w:t>C</w:t>
      </w: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>;</w:t>
      </w:r>
    </w:p>
    <w:p w14:paraId="23D5989B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третья категория</w:t>
      </w: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 xml:space="preserve"> – остальные потребители.</w:t>
      </w:r>
    </w:p>
    <w:p w14:paraId="544C349F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 xml:space="preserve">При аварийных ситуациях на источнике тепловой энергии или в тепловых сетях в течение всего </w:t>
      </w:r>
      <w:proofErr w:type="spellStart"/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>ремонтно</w:t>
      </w:r>
      <w:proofErr w:type="spellEnd"/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 xml:space="preserve"> – восстановительного периода должны обеспечиваться (если иные режимы не предусмотрены договором теплоснабжения):</w:t>
      </w:r>
    </w:p>
    <w:p w14:paraId="0A8B8817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>- подача тепловой энергии в полном объеме потребителям первой категории;</w:t>
      </w:r>
    </w:p>
    <w:p w14:paraId="25F0830B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 xml:space="preserve">- подача тепловой энергии на отопление и вентиляцию </w:t>
      </w:r>
      <w:proofErr w:type="spellStart"/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>жилищно</w:t>
      </w:r>
      <w:proofErr w:type="spellEnd"/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 xml:space="preserve"> – коммунальным и промышленным потребителям второй и третьей категории;</w:t>
      </w:r>
    </w:p>
    <w:p w14:paraId="16E008AD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>- согласованный сторонами договора теплоснабжения аварийный режим расхода пара и технологической горячей воды;</w:t>
      </w:r>
    </w:p>
    <w:p w14:paraId="2BB999DC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>- согласованный сторонами договора теплоснабжения аварийный тепловой режим работы неотключаемых вентиляционных систем;</w:t>
      </w:r>
    </w:p>
    <w:p w14:paraId="0A504B91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>- среднесуточный расход теплоты за отопительный период на горячее водоснабжение (при невозможности его отключения).</w:t>
      </w:r>
    </w:p>
    <w:p w14:paraId="456FA775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Расчеты допустимого времени устранения технологических нарушений:</w:t>
      </w:r>
    </w:p>
    <w:p w14:paraId="67780CAB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а) на объектах водоснабжения: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4043"/>
        <w:gridCol w:w="2121"/>
        <w:gridCol w:w="1515"/>
        <w:gridCol w:w="1616"/>
      </w:tblGrid>
      <w:tr w:rsidR="00CC7866" w:rsidRPr="00CC7866" w14:paraId="2F84A0D1" w14:textId="77777777" w:rsidTr="00415C3D"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38ADBCF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11F45F5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Наименование технологического нарушения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7CB6C7F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Диаметр труб, мм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20E0939" w14:textId="77777777" w:rsidR="00CC7866" w:rsidRPr="00CC7866" w:rsidRDefault="00CC7866" w:rsidP="00CC7866">
            <w:pPr>
              <w:spacing w:after="0" w:line="240" w:lineRule="auto"/>
              <w:ind w:firstLine="3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Время устранения, ч, при глубине заложения труб, м</w:t>
            </w:r>
          </w:p>
        </w:tc>
      </w:tr>
      <w:tr w:rsidR="00CC7866" w:rsidRPr="00CC7866" w14:paraId="60870660" w14:textId="77777777" w:rsidTr="00415C3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A50A3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44779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6A0A9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0CE339C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до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19EB4B3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более 2</w:t>
            </w:r>
          </w:p>
        </w:tc>
      </w:tr>
      <w:tr w:rsidR="00CC7866" w:rsidRPr="00CC7866" w14:paraId="32B4F84E" w14:textId="77777777" w:rsidTr="00415C3D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70C786D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474C87C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Отключение водоснабжения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F3C238D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до 400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12C9E49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7C103A1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12</w:t>
            </w:r>
          </w:p>
        </w:tc>
      </w:tr>
      <w:tr w:rsidR="00CC7866" w:rsidRPr="00CC7866" w14:paraId="441E8C1A" w14:textId="77777777" w:rsidTr="00415C3D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3A68BE2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751407F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Отключение водоснабжения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3240CC5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св. 400 до 1000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90ACA18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DF7BD1C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18</w:t>
            </w:r>
          </w:p>
        </w:tc>
      </w:tr>
      <w:tr w:rsidR="00CC7866" w:rsidRPr="00CC7866" w14:paraId="32353114" w14:textId="77777777" w:rsidTr="00415C3D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2F18C5F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7A30AED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Отключение водоснабжения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4E70DF2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св. 1000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F0EF3AD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BA709F0" w14:textId="77777777" w:rsidR="00CC7866" w:rsidRPr="00CC7866" w:rsidRDefault="00CC7866" w:rsidP="00CC7866">
            <w:pPr>
              <w:spacing w:after="0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24</w:t>
            </w:r>
          </w:p>
        </w:tc>
      </w:tr>
    </w:tbl>
    <w:p w14:paraId="3DA88D87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 </w:t>
      </w:r>
    </w:p>
    <w:p w14:paraId="064A55E7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б) на объектах теплоснабжения: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2838"/>
        <w:gridCol w:w="1338"/>
        <w:gridCol w:w="1039"/>
        <w:gridCol w:w="1138"/>
        <w:gridCol w:w="1138"/>
        <w:gridCol w:w="1439"/>
      </w:tblGrid>
      <w:tr w:rsidR="00CC7866" w:rsidRPr="00CC7866" w14:paraId="55B1FE38" w14:textId="77777777" w:rsidTr="00415C3D"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CCE3AEF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EB7CF9F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Наименование технологического нарушения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CA4D6B6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Время на устранение</w:t>
            </w:r>
          </w:p>
        </w:tc>
        <w:tc>
          <w:tcPr>
            <w:tcW w:w="25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ACDD6B0" w14:textId="77777777" w:rsidR="00CC7866" w:rsidRPr="00CC7866" w:rsidRDefault="00CC7866" w:rsidP="00CC7866">
            <w:pPr>
              <w:spacing w:after="0" w:line="240" w:lineRule="auto"/>
              <w:ind w:hanging="1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Ожидаемая температура в жилых помещениях при температуре наружного воздуха, C</w:t>
            </w:r>
          </w:p>
        </w:tc>
      </w:tr>
      <w:tr w:rsidR="00CC7866" w:rsidRPr="00CC7866" w14:paraId="686BB330" w14:textId="77777777" w:rsidTr="00415C3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293D8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E95B7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27BED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FB902E5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7B0F631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AE177F6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6C4011E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более -20</w:t>
            </w:r>
          </w:p>
        </w:tc>
      </w:tr>
      <w:tr w:rsidR="00CC7866" w:rsidRPr="00CC7866" w14:paraId="5DBFB1E6" w14:textId="77777777" w:rsidTr="00415C3D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6C629BC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B3BB6FC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Отключение отопления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CE7C966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 часа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261E9B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870DDE7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CFDA63B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9DF11EE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15</w:t>
            </w:r>
          </w:p>
        </w:tc>
      </w:tr>
      <w:tr w:rsidR="00CC7866" w:rsidRPr="00CC7866" w14:paraId="5ADE6C3B" w14:textId="77777777" w:rsidTr="00415C3D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E18A79D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2E2EA75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Отключение отопления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6495BBA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4 часа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750C484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08FBC8B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540EA00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65DE31C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15</w:t>
            </w:r>
          </w:p>
        </w:tc>
      </w:tr>
      <w:tr w:rsidR="00CC7866" w:rsidRPr="00CC7866" w14:paraId="4D3FCEC5" w14:textId="77777777" w:rsidTr="00415C3D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1EB0314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FE1E278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Отключение отопления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7B9E505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6 часов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193B8F9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B2BFF3A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1EB1496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2818107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10</w:t>
            </w:r>
          </w:p>
        </w:tc>
      </w:tr>
      <w:tr w:rsidR="00CC7866" w:rsidRPr="00CC7866" w14:paraId="1239C655" w14:textId="77777777" w:rsidTr="00415C3D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EC449E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A112E33" w14:textId="77777777" w:rsidR="00CC7866" w:rsidRPr="00CC7866" w:rsidRDefault="00CC7866" w:rsidP="00CC7866">
            <w:pPr>
              <w:spacing w:after="0" w:line="240" w:lineRule="auto"/>
              <w:ind w:hanging="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Отключение отопления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0263B56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8 часов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5BF1FCC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0338882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408D44B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1C51EC1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10</w:t>
            </w:r>
          </w:p>
        </w:tc>
      </w:tr>
    </w:tbl>
    <w:p w14:paraId="4D7A53CA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14:paraId="68ED4CF7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в) на объектах электроснабжения: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5565"/>
        <w:gridCol w:w="3365"/>
      </w:tblGrid>
      <w:tr w:rsidR="00CC7866" w:rsidRPr="00CC7866" w14:paraId="517A2950" w14:textId="77777777" w:rsidTr="00415C3D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2AE7EBD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lastRenderedPageBreak/>
              <w:t>N п/п</w:t>
            </w:r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B40FECA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Наименование технологического нарушения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77B5509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Время устранения</w:t>
            </w:r>
          </w:p>
        </w:tc>
      </w:tr>
      <w:tr w:rsidR="00CC7866" w:rsidRPr="00CC7866" w14:paraId="4EFCB363" w14:textId="77777777" w:rsidTr="00415C3D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68FC365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447D1A8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Отключение электроснабжения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242FD50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 часа</w:t>
            </w:r>
          </w:p>
        </w:tc>
      </w:tr>
    </w:tbl>
    <w:p w14:paraId="4F7AC830" w14:textId="77777777" w:rsidR="00CC7866" w:rsidRPr="00CC7866" w:rsidRDefault="00CC7866" w:rsidP="00CC786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</w:pPr>
    </w:p>
    <w:p w14:paraId="345EB081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Сценарии наиболее вероятных аварий и наиболее опасных по последствиям аварий, а также источники (места) их возникновения:</w:t>
      </w:r>
    </w:p>
    <w:tbl>
      <w:tblPr>
        <w:tblW w:w="50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1927"/>
        <w:gridCol w:w="2670"/>
        <w:gridCol w:w="2518"/>
        <w:gridCol w:w="1612"/>
      </w:tblGrid>
      <w:tr w:rsidR="00CC7866" w:rsidRPr="00CC7866" w14:paraId="28A53435" w14:textId="77777777" w:rsidTr="00415C3D">
        <w:tc>
          <w:tcPr>
            <w:tcW w:w="5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A62140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Вид аварии</w:t>
            </w:r>
          </w:p>
        </w:tc>
        <w:tc>
          <w:tcPr>
            <w:tcW w:w="97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566CAB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Причина аварии</w:t>
            </w:r>
          </w:p>
        </w:tc>
        <w:tc>
          <w:tcPr>
            <w:tcW w:w="1347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939C7B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Место возникновения аварии</w:t>
            </w:r>
          </w:p>
        </w:tc>
        <w:tc>
          <w:tcPr>
            <w:tcW w:w="127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71C03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Масштаб аварии и последствия</w:t>
            </w:r>
          </w:p>
        </w:tc>
        <w:tc>
          <w:tcPr>
            <w:tcW w:w="813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2A6659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Уровень реагирования</w:t>
            </w:r>
          </w:p>
        </w:tc>
      </w:tr>
      <w:tr w:rsidR="00CC7866" w:rsidRPr="00CC7866" w14:paraId="278D030A" w14:textId="77777777" w:rsidTr="00415C3D">
        <w:tc>
          <w:tcPr>
            <w:tcW w:w="5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D0A0DB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Остановка котельной</w:t>
            </w:r>
          </w:p>
        </w:tc>
        <w:tc>
          <w:tcPr>
            <w:tcW w:w="97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B7D5F7" w14:textId="77777777" w:rsidR="00CC7866" w:rsidRPr="00CC7866" w:rsidRDefault="00CC7866" w:rsidP="00CC78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Прекращение подачи электроэнергии</w:t>
            </w:r>
          </w:p>
        </w:tc>
        <w:tc>
          <w:tcPr>
            <w:tcW w:w="1347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98277E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1. ООО «НСК»:</w:t>
            </w:r>
          </w:p>
          <w:p w14:paraId="552FE08B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Газовые котельные: </w:t>
            </w:r>
          </w:p>
          <w:p w14:paraId="28C6112F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Корнилова</w:t>
            </w:r>
          </w:p>
          <w:p w14:paraId="518E0600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 Плес, пер. Пушкинский</w:t>
            </w:r>
          </w:p>
          <w:p w14:paraId="5089043E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Луначарского</w:t>
            </w:r>
          </w:p>
          <w:p w14:paraId="33749AFC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Советская</w:t>
            </w:r>
          </w:p>
          <w:p w14:paraId="1B6A94EF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Северцево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.</w:t>
            </w:r>
          </w:p>
          <w:p w14:paraId="62E05111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Угольные котельные:</w:t>
            </w:r>
          </w:p>
          <w:p w14:paraId="5292D483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с. Пеньки</w:t>
            </w:r>
          </w:p>
          <w:p w14:paraId="65EF8F89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  <w:p w14:paraId="326274D4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2. ЧУ «Санаторий «Актер - Плес» СТД РФ:</w:t>
            </w:r>
          </w:p>
          <w:p w14:paraId="0628BEBD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Угольная котельная:</w:t>
            </w:r>
          </w:p>
          <w:p w14:paraId="642A0457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Островского</w:t>
            </w:r>
          </w:p>
          <w:p w14:paraId="3AF579D6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  <w:p w14:paraId="764FE6B9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3. ФГБУ Санаторий «Плес» Минздрава России:</w:t>
            </w:r>
          </w:p>
          <w:p w14:paraId="72533B31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Газовая котельная:</w:t>
            </w:r>
          </w:p>
          <w:p w14:paraId="7E12CDE5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тер. Санатория</w:t>
            </w:r>
          </w:p>
        </w:tc>
        <w:tc>
          <w:tcPr>
            <w:tcW w:w="127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71B737" w14:textId="77777777" w:rsidR="00CC7866" w:rsidRPr="00CC7866" w:rsidRDefault="00CC7866" w:rsidP="00CC78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Прекращение циркуляции воды в систему отопления всех потребителей, понижение температуры в зданиях и жилых домах, размораживание тепловых сетей и отопительных батарей</w:t>
            </w:r>
          </w:p>
        </w:tc>
        <w:tc>
          <w:tcPr>
            <w:tcW w:w="813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8E778C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муниципальный</w:t>
            </w:r>
          </w:p>
        </w:tc>
      </w:tr>
      <w:tr w:rsidR="00CC7866" w:rsidRPr="00CC7866" w14:paraId="37BC27A6" w14:textId="77777777" w:rsidTr="00415C3D">
        <w:tc>
          <w:tcPr>
            <w:tcW w:w="5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A4D8E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Остановка котельной</w:t>
            </w:r>
          </w:p>
        </w:tc>
        <w:tc>
          <w:tcPr>
            <w:tcW w:w="97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3E1FE4" w14:textId="77777777" w:rsidR="00CC7866" w:rsidRPr="00CC7866" w:rsidRDefault="00CC7866" w:rsidP="00CC78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Прекращение подачи топлива</w:t>
            </w:r>
          </w:p>
        </w:tc>
        <w:tc>
          <w:tcPr>
            <w:tcW w:w="1347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5A6FD3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1. ООО «НСК»:</w:t>
            </w:r>
          </w:p>
          <w:p w14:paraId="6380F78C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Газовые котельные: </w:t>
            </w:r>
          </w:p>
          <w:p w14:paraId="65A5A67A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Корнилова</w:t>
            </w:r>
          </w:p>
          <w:p w14:paraId="1EF07063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 Плес, пер. Пушкинский</w:t>
            </w:r>
          </w:p>
          <w:p w14:paraId="0914462F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Луначарского</w:t>
            </w:r>
          </w:p>
          <w:p w14:paraId="69D51FBC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Советская</w:t>
            </w:r>
          </w:p>
          <w:p w14:paraId="302F6503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Северцево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.</w:t>
            </w:r>
          </w:p>
          <w:p w14:paraId="2542E548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Угольные котельные:</w:t>
            </w:r>
          </w:p>
          <w:p w14:paraId="1262AFAF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с. Пеньки</w:t>
            </w:r>
          </w:p>
          <w:p w14:paraId="6EFA8CB6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  <w:p w14:paraId="1CF50E8A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2. ЧУ «Санаторий «Актер - Плес» СТД РФ:</w:t>
            </w:r>
          </w:p>
          <w:p w14:paraId="003B97AF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Угольная котельная:</w:t>
            </w:r>
          </w:p>
          <w:p w14:paraId="0936B5FF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Островского</w:t>
            </w:r>
          </w:p>
          <w:p w14:paraId="12F0AB91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  <w:p w14:paraId="35F296CF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3. ФГБУ Санаторий «Плес» Минздрава России:</w:t>
            </w:r>
          </w:p>
          <w:p w14:paraId="3690562F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Газовая котельная:</w:t>
            </w:r>
          </w:p>
          <w:p w14:paraId="5A471619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тер. Санатория</w:t>
            </w:r>
          </w:p>
        </w:tc>
        <w:tc>
          <w:tcPr>
            <w:tcW w:w="127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27B2CB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Прекращение подачи горячей воды в систему отопления всех потребителей, понижение температуры в зданиях и жилых домах</w:t>
            </w:r>
          </w:p>
        </w:tc>
        <w:tc>
          <w:tcPr>
            <w:tcW w:w="813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02FD4C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объектовый (локальный)</w:t>
            </w:r>
          </w:p>
        </w:tc>
      </w:tr>
      <w:tr w:rsidR="00CC7866" w:rsidRPr="00CC7866" w14:paraId="74AD8CE8" w14:textId="77777777" w:rsidTr="00415C3D">
        <w:tc>
          <w:tcPr>
            <w:tcW w:w="5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49D961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Прорыв тепловых сетей</w:t>
            </w:r>
          </w:p>
        </w:tc>
        <w:tc>
          <w:tcPr>
            <w:tcW w:w="97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25426B" w14:textId="77777777" w:rsidR="00CC7866" w:rsidRPr="00CC7866" w:rsidRDefault="00CC7866" w:rsidP="00CC78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Предельный износ, гидродинамические удары</w:t>
            </w:r>
          </w:p>
        </w:tc>
        <w:tc>
          <w:tcPr>
            <w:tcW w:w="1347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71D717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1. ООО «НСК»:</w:t>
            </w:r>
          </w:p>
          <w:p w14:paraId="0E556D7E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Газовые котельные: </w:t>
            </w:r>
          </w:p>
          <w:p w14:paraId="7E562FF8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Корнилова</w:t>
            </w:r>
          </w:p>
          <w:p w14:paraId="4B7B3BF2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 Плес, пер. Пушкинский</w:t>
            </w:r>
          </w:p>
          <w:p w14:paraId="51B7A0AF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Луначарского</w:t>
            </w:r>
          </w:p>
          <w:p w14:paraId="0C9C3763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Советская</w:t>
            </w:r>
          </w:p>
          <w:p w14:paraId="60059453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Северцево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.</w:t>
            </w:r>
          </w:p>
          <w:p w14:paraId="5118194E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Угольные котельные:</w:t>
            </w:r>
          </w:p>
          <w:p w14:paraId="248FA76B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с. Пеньки</w:t>
            </w:r>
          </w:p>
          <w:p w14:paraId="361684CB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  <w:p w14:paraId="18F1402E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lastRenderedPageBreak/>
              <w:t>2. ЧУ «Санаторий «Актер - Плес» СТД РФ:</w:t>
            </w:r>
          </w:p>
          <w:p w14:paraId="7A37F5C8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Угольная котельная:</w:t>
            </w:r>
          </w:p>
          <w:p w14:paraId="4FDCE806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Островского</w:t>
            </w:r>
          </w:p>
          <w:p w14:paraId="68BE1D72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  <w:p w14:paraId="607C9480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3. ФГБУ Санаторий «Плес» Минздрава России:</w:t>
            </w:r>
          </w:p>
          <w:p w14:paraId="2659D688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Газовая котельная:</w:t>
            </w:r>
          </w:p>
          <w:p w14:paraId="5F87E5B0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тер. Санатория</w:t>
            </w:r>
          </w:p>
        </w:tc>
        <w:tc>
          <w:tcPr>
            <w:tcW w:w="127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83794F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lastRenderedPageBreak/>
              <w:t>Прекращение подачи горячей воды в систему отопления всех потребителей, понижение температуры в зданиях и жилых домах, размораживание тепловых сетей и отопительных батарей</w:t>
            </w:r>
          </w:p>
        </w:tc>
        <w:tc>
          <w:tcPr>
            <w:tcW w:w="813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D1CCDF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муниципальный</w:t>
            </w:r>
          </w:p>
        </w:tc>
      </w:tr>
      <w:tr w:rsidR="00CC7866" w:rsidRPr="00CC7866" w14:paraId="33192B6C" w14:textId="77777777" w:rsidTr="00415C3D">
        <w:trPr>
          <w:trHeight w:val="3714"/>
        </w:trPr>
        <w:tc>
          <w:tcPr>
            <w:tcW w:w="59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0390E6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Прорыв сетей водоснабжения</w:t>
            </w:r>
          </w:p>
        </w:tc>
        <w:tc>
          <w:tcPr>
            <w:tcW w:w="97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DAA1B2" w14:textId="77777777" w:rsidR="00CC7866" w:rsidRPr="00CC7866" w:rsidRDefault="00CC7866" w:rsidP="00CC78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Предельный износ, повреждение на трассе</w:t>
            </w:r>
          </w:p>
        </w:tc>
        <w:tc>
          <w:tcPr>
            <w:tcW w:w="1347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79F0D9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1. ООО «НСК»:</w:t>
            </w:r>
          </w:p>
          <w:p w14:paraId="47197DBD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Газовые котельные: </w:t>
            </w:r>
          </w:p>
          <w:p w14:paraId="37F98B62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Корнилова</w:t>
            </w:r>
          </w:p>
          <w:p w14:paraId="7B6512A1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 Плес, пер. Пушкинский</w:t>
            </w:r>
          </w:p>
          <w:p w14:paraId="6F889722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Луначарского</w:t>
            </w:r>
          </w:p>
          <w:p w14:paraId="661ADBE0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Советская</w:t>
            </w:r>
          </w:p>
          <w:p w14:paraId="2F720933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Северцево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.</w:t>
            </w:r>
          </w:p>
          <w:p w14:paraId="44D7C7CA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Угольные котельные:</w:t>
            </w:r>
          </w:p>
          <w:p w14:paraId="25185731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с. Пеньки</w:t>
            </w:r>
          </w:p>
          <w:p w14:paraId="31D5BF3B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  <w:p w14:paraId="7015F866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2. ЧУ «Санаторий «Актер - Плес» СТД РФ:</w:t>
            </w:r>
          </w:p>
          <w:p w14:paraId="15E74337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Угольная котельная:</w:t>
            </w:r>
          </w:p>
          <w:p w14:paraId="640A46A8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ул. Островского</w:t>
            </w:r>
          </w:p>
          <w:p w14:paraId="79458547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  <w:p w14:paraId="7B16E45C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3. ФГБУ Санаторий «Плес» Минздрава России:</w:t>
            </w:r>
          </w:p>
          <w:p w14:paraId="38438918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Газовая котельная:</w:t>
            </w:r>
          </w:p>
          <w:p w14:paraId="11EF384F" w14:textId="77777777" w:rsidR="00CC7866" w:rsidRPr="00CC7866" w:rsidRDefault="00CC7866" w:rsidP="00CC7866">
            <w:pPr>
              <w:spacing w:after="0" w:line="24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г. Плес, тер. Санатория</w:t>
            </w:r>
          </w:p>
        </w:tc>
        <w:tc>
          <w:tcPr>
            <w:tcW w:w="127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4FF954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Прекращение циркуляции в системе водо- и теплоснабжения</w:t>
            </w:r>
          </w:p>
        </w:tc>
        <w:tc>
          <w:tcPr>
            <w:tcW w:w="813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1CE210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муниципальный</w:t>
            </w:r>
          </w:p>
        </w:tc>
      </w:tr>
    </w:tbl>
    <w:p w14:paraId="67A39D22" w14:textId="77777777" w:rsidR="00CC7866" w:rsidRPr="00CC7866" w:rsidRDefault="00CC7866" w:rsidP="00CC786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14:paraId="0AD00576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 w:rsidRPr="00CC7866">
        <w:rPr>
          <w:rFonts w:ascii="Times New Roman" w:hAnsi="Times New Roman" w:cs="Times New Roman"/>
          <w:b/>
          <w:sz w:val="20"/>
          <w:szCs w:val="20"/>
        </w:rPr>
        <w:t>4. Порядок организации материально – технического, инженерного и финансового обеспечения операций по локализации и ликвидации аварий на объекте теплоснабжения</w:t>
      </w:r>
    </w:p>
    <w:p w14:paraId="696E26C1" w14:textId="77777777" w:rsidR="00CC7866" w:rsidRPr="00CC7866" w:rsidRDefault="00CC7866" w:rsidP="00CC7866">
      <w:pPr>
        <w:pStyle w:val="af6"/>
        <w:ind w:left="708" w:firstLine="709"/>
        <w:contextualSpacing/>
        <w:jc w:val="both"/>
        <w:rPr>
          <w:b/>
          <w:sz w:val="20"/>
          <w:szCs w:val="20"/>
        </w:rPr>
      </w:pPr>
      <w:r w:rsidRPr="00CC7866">
        <w:rPr>
          <w:b/>
          <w:spacing w:val="-8"/>
          <w:sz w:val="20"/>
          <w:szCs w:val="20"/>
        </w:rPr>
        <w:br w:type="textWrapping" w:clear="all"/>
      </w:r>
      <w:r w:rsidRPr="00CC7866">
        <w:rPr>
          <w:b/>
          <w:sz w:val="20"/>
          <w:szCs w:val="20"/>
        </w:rPr>
        <w:t>Материально – техническое обеспечение:</w:t>
      </w:r>
    </w:p>
    <w:p w14:paraId="41D19E5E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Материально – техническое обеспечение предупреждения и ликвидации чрезвычайных ситуаций – это система взаимосвязанных мероприятий по созданию, хранению, поддержанию в состоянии готовности, использованию и восполнению материальных ресурсов предупреждения, локализации и ликвидации последствий аварий.</w:t>
      </w:r>
    </w:p>
    <w:p w14:paraId="21B55757" w14:textId="1C757E1B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 xml:space="preserve">Планирование и выполнение мероприятий по материально-техническому обеспечению осуществляется с учётом: оценок масштабов возможных аварий, характера и объёма выполняемых задач; наличия людских ресурсов, необходимых специалистов, местных условий, правил и стандартов, связанных с предупреждением локализацией и ликвидацией последствий аварий. </w:t>
      </w:r>
    </w:p>
    <w:p w14:paraId="44E45A41" w14:textId="3600910C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Материально-технические ресурсы включают в себя оборудование, материалы и технические средства, предназначенные для локализации и ликвидации последствий аварий, и размещаются на территории объекта                  и организации.</w:t>
      </w:r>
    </w:p>
    <w:p w14:paraId="07674B8E" w14:textId="6273A1AE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Руководитель теплоснабжающей организации, самостоятельно организует материально-техническое обеспечение работ по предупреждению и ликвидации ЧС локального значения.</w:t>
      </w:r>
    </w:p>
    <w:p w14:paraId="20CA3532" w14:textId="3C66275B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Дополнительно привлекается техника ПАСФ, пожарных формирований</w:t>
      </w:r>
      <w:r>
        <w:rPr>
          <w:sz w:val="20"/>
          <w:szCs w:val="20"/>
        </w:rPr>
        <w:t xml:space="preserve"> </w:t>
      </w:r>
      <w:r w:rsidRPr="00CC7866">
        <w:rPr>
          <w:sz w:val="20"/>
          <w:szCs w:val="20"/>
        </w:rPr>
        <w:t>и других служб для локализации и ликвидации последствий аварий. Имеются первичные средства пожаротушения.</w:t>
      </w:r>
    </w:p>
    <w:p w14:paraId="086771E5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Места размещения огнетушителей обозначены соответствующими указательными знаками. Первичные средства пожаротушения имеют сертификаты соответствия установленного образца и окрашены в цвета в соответствии с ГОСТ 12.4.026-2015 «Цвета сигнальные, знаки безопасности и разметка сигнальная».</w:t>
      </w:r>
    </w:p>
    <w:p w14:paraId="0389108C" w14:textId="386484DC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Персонал организации, привлекаемый к локализации и ликвидации последствий аварий укомплектован средствами индивидуальной защиты (СИЗ) и средствами для ликвидации.</w:t>
      </w:r>
    </w:p>
    <w:p w14:paraId="3C4C80BC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Ответственным за материально-техническое обеспечение операции по локализации и ликвидации последствий аварий является руководитель теплоснабжающей организации.</w:t>
      </w:r>
    </w:p>
    <w:p w14:paraId="5DF376C6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b/>
          <w:sz w:val="20"/>
          <w:szCs w:val="20"/>
        </w:rPr>
      </w:pPr>
      <w:r w:rsidRPr="00CC7866">
        <w:rPr>
          <w:b/>
          <w:sz w:val="20"/>
          <w:szCs w:val="20"/>
        </w:rPr>
        <w:t>Инженерное обеспечение:</w:t>
      </w:r>
    </w:p>
    <w:p w14:paraId="602078E6" w14:textId="4EC952AC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а) Расположение здания котельных обеспечивает свободный доступ пожарной и спасательной техники к зданиям по автомобильным дорогам.  В зимний период все подъезды, по мере надобности, расчищаются от снега;</w:t>
      </w:r>
    </w:p>
    <w:p w14:paraId="58CAE9C4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б) Первичные средства пожаротушения;</w:t>
      </w:r>
    </w:p>
    <w:p w14:paraId="7B76F8B7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в) Инженерное обеспечение привлекаемых служб.</w:t>
      </w:r>
    </w:p>
    <w:p w14:paraId="1E306FA1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b/>
          <w:sz w:val="20"/>
          <w:szCs w:val="20"/>
        </w:rPr>
      </w:pPr>
      <w:r w:rsidRPr="00CC7866">
        <w:rPr>
          <w:b/>
          <w:sz w:val="20"/>
          <w:szCs w:val="20"/>
        </w:rPr>
        <w:t>Финансовое обеспечение:</w:t>
      </w:r>
    </w:p>
    <w:p w14:paraId="433743BD" w14:textId="28330321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lastRenderedPageBreak/>
        <w:t>В соответствии с Федеральным законом от 21.07.1997 № 116-ФЗ «О промышленной безопасности опасных производственных объектов»</w:t>
      </w:r>
      <w:r>
        <w:rPr>
          <w:sz w:val="20"/>
          <w:szCs w:val="20"/>
        </w:rPr>
        <w:t xml:space="preserve"> </w:t>
      </w:r>
      <w:r w:rsidRPr="00CC7866">
        <w:rPr>
          <w:sz w:val="20"/>
          <w:szCs w:val="20"/>
        </w:rPr>
        <w:t>(с изменениями дополнениями), постановлением Правительства Российской Федерации от 25.07.2020 № 1119 «Об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характера», постановлением Правительства РФ от 30.12.2003 № 794 «О единой государственной системе предупреждения  и ликвидации чрезвычайных ситуаций» (с изменениями и дополнениями)                в организациях, созданы резервы финансовых и материальных средств для локализации и ликвидации последствий аварий.</w:t>
      </w:r>
    </w:p>
    <w:p w14:paraId="3A2E71BE" w14:textId="77777777" w:rsidR="00CC7866" w:rsidRPr="00CC7866" w:rsidRDefault="00CC7866" w:rsidP="00CC7866">
      <w:pPr>
        <w:pStyle w:val="af6"/>
        <w:ind w:firstLine="709"/>
        <w:contextualSpacing/>
        <w:jc w:val="both"/>
        <w:rPr>
          <w:sz w:val="20"/>
          <w:szCs w:val="20"/>
        </w:rPr>
      </w:pPr>
      <w:r w:rsidRPr="00CC7866">
        <w:rPr>
          <w:sz w:val="20"/>
          <w:szCs w:val="20"/>
        </w:rPr>
        <w:t>Контроль за хранением, использованием объектовых резервов финансовых ресурсов определяется бухгалтером и руководителем теплоснабжающей организации.</w:t>
      </w:r>
    </w:p>
    <w:p w14:paraId="22CE55D3" w14:textId="09438520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C7866">
        <w:rPr>
          <w:rFonts w:ascii="Times New Roman" w:hAnsi="Times New Roman" w:cs="Times New Roman"/>
          <w:sz w:val="20"/>
          <w:szCs w:val="20"/>
        </w:rPr>
        <w:t>Финансирование мероприятий по предупреждению, локализации и ликвидации последствий аварий осуществляется за счёт организации. Финансовое обеспечение функционирования единой системы и мероприятий по предупреждению и ликвидации чрезвычайных ситуаций осуществляется за счет средств соответствующих бюджетов и собственников (пользователей) имущества в соответствии с законодательством Российской Федерации</w:t>
      </w:r>
    </w:p>
    <w:p w14:paraId="60BF4449" w14:textId="77777777" w:rsidR="00CC7866" w:rsidRPr="00CC7866" w:rsidRDefault="00CC7866" w:rsidP="00CC786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D26022" w14:textId="77777777" w:rsidR="00CC7866" w:rsidRPr="00CC7866" w:rsidRDefault="00CC7866" w:rsidP="00CC786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Приложение</w:t>
      </w: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</w:t>
      </w:r>
    </w:p>
    <w:p w14:paraId="6DBEB9D6" w14:textId="77777777" w:rsidR="00CC7866" w:rsidRPr="00CC7866" w:rsidRDefault="00CC7866" w:rsidP="00CC786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к Плану действий по ликвидации последствий</w:t>
      </w:r>
    </w:p>
    <w:p w14:paraId="48EC3D81" w14:textId="77777777" w:rsidR="00CC7866" w:rsidRPr="00CC7866" w:rsidRDefault="00CC7866" w:rsidP="00CC786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аварийных ситуаций в сфере теплоснабжения</w:t>
      </w:r>
    </w:p>
    <w:p w14:paraId="2A0053F5" w14:textId="77777777" w:rsidR="00CC7866" w:rsidRPr="00CC7866" w:rsidRDefault="00CC7866" w:rsidP="00CC786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на территории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городском поселения </w:t>
      </w:r>
    </w:p>
    <w:p w14:paraId="69A1AC87" w14:textId="7E56CE99" w:rsidR="00CC7866" w:rsidRPr="00CC7866" w:rsidRDefault="00CC7866" w:rsidP="00CC786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14:paraId="7A649EAA" w14:textId="77777777" w:rsidR="00CC7866" w:rsidRPr="00CC7866" w:rsidRDefault="00CC7866" w:rsidP="00CC786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 </w:t>
      </w:r>
    </w:p>
    <w:p w14:paraId="0127E7FB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Порядок</w:t>
      </w:r>
    </w:p>
    <w:p w14:paraId="72FB4459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действий муниципального звена территориальной подсистемы</w:t>
      </w:r>
    </w:p>
    <w:p w14:paraId="2C7A0511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единой государственной системы предупреждения и ликвидации</w:t>
      </w:r>
    </w:p>
    <w:p w14:paraId="6021306B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чрезвычайных ситуаций при аварийном отключении систем</w:t>
      </w:r>
    </w:p>
    <w:p w14:paraId="744B7181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жизнеобеспечения населения в жилых домах на сутки и более</w:t>
      </w:r>
    </w:p>
    <w:p w14:paraId="0D4E4CA4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(в условиях критически низких температур окружающего воздуха)</w:t>
      </w:r>
    </w:p>
    <w:p w14:paraId="0FDEDCEA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4729"/>
        <w:gridCol w:w="1680"/>
        <w:gridCol w:w="2482"/>
      </w:tblGrid>
      <w:tr w:rsidR="00CC7866" w:rsidRPr="00CC7866" w14:paraId="5C7B6C87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3CDAC5C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45A3DD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502EA53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BE432BD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left="-709"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CC7866" w:rsidRPr="00CC7866" w14:paraId="7F81DFFF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FF5827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E5933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137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4E07B7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137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8AC3AE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137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4</w:t>
            </w:r>
          </w:p>
        </w:tc>
      </w:tr>
      <w:tr w:rsidR="00CC7866" w:rsidRPr="00CC7866" w14:paraId="73C05D5F" w14:textId="77777777" w:rsidTr="00CC7866">
        <w:tc>
          <w:tcPr>
            <w:tcW w:w="5000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7B2828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При возникновении аварии на коммунальных системах жизнеобеспечения</w:t>
            </w:r>
          </w:p>
        </w:tc>
      </w:tr>
      <w:tr w:rsidR="00CC7866" w:rsidRPr="00CC7866" w14:paraId="236B1D1B" w14:textId="77777777" w:rsidTr="00CC7866">
        <w:trPr>
          <w:trHeight w:val="921"/>
        </w:trPr>
        <w:tc>
          <w:tcPr>
            <w:tcW w:w="510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CAF35C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E6CEFD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При поступлении информации (сигнала) в дежурно-диспетчерские службы ресурсоснабжающих организаций (далее - ДДС РСО), организаций об аварии на коммунально-технических системах жизнеобеспечения населения:</w:t>
            </w:r>
          </w:p>
        </w:tc>
        <w:tc>
          <w:tcPr>
            <w:tcW w:w="840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9F8D1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Немедленно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F4624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 </w:t>
            </w:r>
          </w:p>
        </w:tc>
      </w:tr>
      <w:tr w:rsidR="00CC7866" w:rsidRPr="00CC7866" w14:paraId="2423C206" w14:textId="77777777" w:rsidTr="00CC7866">
        <w:trPr>
          <w:trHeight w:val="984"/>
        </w:trPr>
        <w:tc>
          <w:tcPr>
            <w:tcW w:w="510" w:type="pct"/>
            <w:vMerge/>
            <w:vAlign w:val="center"/>
            <w:hideMark/>
          </w:tcPr>
          <w:p w14:paraId="5F484A15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4EE71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определение объема последствий аварийной ситуации (количество населенных пунктов, жилых домов, котельных, водозаборов, учреждений здравоохранения, учреждений с круглосуточным пребыванием маломобильных групп населения)</w:t>
            </w:r>
          </w:p>
        </w:tc>
        <w:tc>
          <w:tcPr>
            <w:tcW w:w="840" w:type="pct"/>
            <w:vMerge/>
            <w:vAlign w:val="center"/>
            <w:hideMark/>
          </w:tcPr>
          <w:p w14:paraId="35042091" w14:textId="77777777" w:rsidR="00CC7866" w:rsidRPr="00CC7866" w:rsidRDefault="00CC7866" w:rsidP="00CC7866">
            <w:pPr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6231F7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ДДС РСО, администрация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ородского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поселения </w:t>
            </w:r>
          </w:p>
        </w:tc>
      </w:tr>
      <w:tr w:rsidR="00CC7866" w:rsidRPr="00CC7866" w14:paraId="09EAC3C2" w14:textId="77777777" w:rsidTr="00CC7866">
        <w:trPr>
          <w:trHeight w:val="606"/>
        </w:trPr>
        <w:tc>
          <w:tcPr>
            <w:tcW w:w="510" w:type="pct"/>
            <w:vMerge/>
            <w:vAlign w:val="center"/>
            <w:hideMark/>
          </w:tcPr>
          <w:p w14:paraId="0AD72C3C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C8BB48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</w:t>
            </w:r>
          </w:p>
        </w:tc>
        <w:tc>
          <w:tcPr>
            <w:tcW w:w="840" w:type="pct"/>
            <w:vMerge/>
            <w:vAlign w:val="center"/>
            <w:hideMark/>
          </w:tcPr>
          <w:p w14:paraId="5EC5AFEB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FAA07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Аварийно-восстановительные бригады, ДДС РСО, администрация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ородского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поселения</w:t>
            </w:r>
          </w:p>
        </w:tc>
      </w:tr>
      <w:tr w:rsidR="00CC7866" w:rsidRPr="00CC7866" w14:paraId="3F1C89AE" w14:textId="77777777" w:rsidTr="00CC7866">
        <w:trPr>
          <w:trHeight w:val="938"/>
        </w:trPr>
        <w:tc>
          <w:tcPr>
            <w:tcW w:w="510" w:type="pct"/>
            <w:vMerge/>
            <w:vAlign w:val="center"/>
            <w:hideMark/>
          </w:tcPr>
          <w:p w14:paraId="0E64AABE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F6F68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организация электроснабжения объектов жизнеобеспечения населения по обводным каналам;</w:t>
            </w:r>
          </w:p>
          <w:p w14:paraId="0B5C085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организация работ по восстановлению линий электропередачи и систем жизнеобеспечения при авариях на них</w:t>
            </w:r>
          </w:p>
        </w:tc>
        <w:tc>
          <w:tcPr>
            <w:tcW w:w="840" w:type="pct"/>
            <w:vMerge/>
            <w:vAlign w:val="center"/>
            <w:hideMark/>
          </w:tcPr>
          <w:p w14:paraId="64B891AC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B969CD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Аварийно-восстановительные бригады, ДДС РСО, администрация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ородского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поселения</w:t>
            </w:r>
          </w:p>
        </w:tc>
      </w:tr>
      <w:tr w:rsidR="00CC7866" w:rsidRPr="00CC7866" w14:paraId="0EAB4033" w14:textId="77777777" w:rsidTr="00CC7866">
        <w:tc>
          <w:tcPr>
            <w:tcW w:w="510" w:type="pct"/>
            <w:vMerge/>
            <w:vAlign w:val="center"/>
            <w:hideMark/>
          </w:tcPr>
          <w:p w14:paraId="44DAB87E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E4A34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принятие мер для обеспечения электроэнергией учреждений здравоохранения, учреждений с круглосуточным пребыванием маломобильных групп населения</w:t>
            </w:r>
          </w:p>
        </w:tc>
        <w:tc>
          <w:tcPr>
            <w:tcW w:w="840" w:type="pct"/>
            <w:vMerge/>
            <w:vAlign w:val="center"/>
            <w:hideMark/>
          </w:tcPr>
          <w:p w14:paraId="7F5884AD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6CF4C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Аварийно-восстановительные бригады, ДДС РСО, администрация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ородского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поселения</w:t>
            </w:r>
          </w:p>
        </w:tc>
      </w:tr>
      <w:tr w:rsidR="00CC7866" w:rsidRPr="00CC7866" w14:paraId="4D1561F8" w14:textId="77777777" w:rsidTr="00CC7866">
        <w:tc>
          <w:tcPr>
            <w:tcW w:w="510" w:type="pct"/>
            <w:vMerge/>
            <w:vAlign w:val="center"/>
            <w:hideMark/>
          </w:tcPr>
          <w:p w14:paraId="5ACA90BC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1F739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сбор от ДДС РСО и обобщение сведений о последствиях аварийной ситуации, ходе ведения работ по ее устранению, задействованных силах и средствах</w:t>
            </w:r>
          </w:p>
        </w:tc>
        <w:tc>
          <w:tcPr>
            <w:tcW w:w="840" w:type="pct"/>
            <w:vMerge/>
            <w:vAlign w:val="center"/>
            <w:hideMark/>
          </w:tcPr>
          <w:p w14:paraId="59A1FB8F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3C9463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ЕДДС</w:t>
            </w:r>
          </w:p>
        </w:tc>
      </w:tr>
      <w:tr w:rsidR="00CC7866" w:rsidRPr="00CC7866" w14:paraId="30353EFC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5C564A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671DA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Усиление ДДС РСО и ЕДДС (при необходимости)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E8DE5E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+ 1 ч 30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A7820F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РСО, ЕДДС, администрация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ородского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поселения</w:t>
            </w:r>
          </w:p>
        </w:tc>
      </w:tr>
      <w:tr w:rsidR="00CC7866" w:rsidRPr="00CC7866" w14:paraId="69EF94DD" w14:textId="77777777" w:rsidTr="00CC7866">
        <w:tc>
          <w:tcPr>
            <w:tcW w:w="510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BE129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DC7B9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Проверка работоспособности автономных источников питания и поддержание их в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учреждений с круглосуточным пребыванием маломобильных групп населения</w:t>
            </w:r>
          </w:p>
        </w:tc>
        <w:tc>
          <w:tcPr>
            <w:tcW w:w="840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7EC519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(0 ч 30 мин - 1 ч 00 мин)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5C171D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РСО, администрация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ородского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поселения</w:t>
            </w:r>
          </w:p>
        </w:tc>
      </w:tr>
      <w:tr w:rsidR="00CC7866" w:rsidRPr="00CC7866" w14:paraId="1B267987" w14:textId="77777777" w:rsidTr="00CC7866">
        <w:trPr>
          <w:trHeight w:val="805"/>
        </w:trPr>
        <w:tc>
          <w:tcPr>
            <w:tcW w:w="510" w:type="pct"/>
            <w:vMerge/>
            <w:vAlign w:val="center"/>
            <w:hideMark/>
          </w:tcPr>
          <w:p w14:paraId="272EE09E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6BCA51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подключение дополнительных источников энергоснабжения (освещения) для работы в темное время суток</w:t>
            </w:r>
          </w:p>
        </w:tc>
        <w:tc>
          <w:tcPr>
            <w:tcW w:w="840" w:type="pct"/>
            <w:vMerge/>
            <w:vAlign w:val="center"/>
            <w:hideMark/>
          </w:tcPr>
          <w:p w14:paraId="5E3D52C0" w14:textId="77777777" w:rsidR="00CC7866" w:rsidRPr="00CC7866" w:rsidRDefault="00CC7866" w:rsidP="00CC7866">
            <w:pPr>
              <w:spacing w:after="0" w:line="240" w:lineRule="auto"/>
              <w:ind w:hanging="55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9C7AF8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Аварийно-восстановительные бригады РСО, администрация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ородского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поселения</w:t>
            </w:r>
          </w:p>
        </w:tc>
      </w:tr>
      <w:tr w:rsidR="00CC7866" w:rsidRPr="00CC7866" w14:paraId="01DBABC5" w14:textId="77777777" w:rsidTr="00CC7866">
        <w:trPr>
          <w:trHeight w:val="1010"/>
        </w:trPr>
        <w:tc>
          <w:tcPr>
            <w:tcW w:w="510" w:type="pct"/>
            <w:vMerge/>
            <w:vAlign w:val="center"/>
            <w:hideMark/>
          </w:tcPr>
          <w:p w14:paraId="2E10E638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5CB25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обеспечение бесперебойной подачи тепла в жилые кварталы</w:t>
            </w:r>
          </w:p>
        </w:tc>
        <w:tc>
          <w:tcPr>
            <w:tcW w:w="840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32455D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66DA91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Аварийно-восстановительные бригады РСО, администрация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ородского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поселения</w:t>
            </w:r>
          </w:p>
        </w:tc>
      </w:tr>
      <w:tr w:rsidR="00CC7866" w:rsidRPr="00CC7866" w14:paraId="352F1BC9" w14:textId="77777777" w:rsidTr="00CC7866">
        <w:tc>
          <w:tcPr>
            <w:tcW w:w="510" w:type="pct"/>
            <w:vMerge/>
            <w:vAlign w:val="center"/>
            <w:hideMark/>
          </w:tcPr>
          <w:p w14:paraId="635955CB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3D338C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сбор сведений о наличии и работоспособности автономных источников питания, распределение автономных источников питания по объектам</w:t>
            </w:r>
          </w:p>
        </w:tc>
        <w:tc>
          <w:tcPr>
            <w:tcW w:w="840" w:type="pct"/>
            <w:vMerge/>
            <w:vAlign w:val="center"/>
            <w:hideMark/>
          </w:tcPr>
          <w:p w14:paraId="47EF7ACB" w14:textId="77777777" w:rsidR="00CC7866" w:rsidRPr="00CC7866" w:rsidRDefault="00CC7866" w:rsidP="00CC7866">
            <w:pPr>
              <w:spacing w:after="0" w:line="240" w:lineRule="auto"/>
              <w:ind w:hanging="55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469E2E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ЕДДС</w:t>
            </w:r>
          </w:p>
        </w:tc>
      </w:tr>
      <w:tr w:rsidR="00CC7866" w:rsidRPr="00CC7866" w14:paraId="46F1C3A3" w14:textId="77777777" w:rsidTr="00CC7866">
        <w:tc>
          <w:tcPr>
            <w:tcW w:w="510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49B60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D8F361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При поступлении сигнала в администрацию поселения об аварии на коммунальных системах жизнеобеспечения:</w:t>
            </w:r>
          </w:p>
        </w:tc>
        <w:tc>
          <w:tcPr>
            <w:tcW w:w="840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FD72A1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Немедленно, Ч + 1 ч 30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2372A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 </w:t>
            </w:r>
          </w:p>
        </w:tc>
      </w:tr>
      <w:tr w:rsidR="00CC7866" w:rsidRPr="00CC7866" w14:paraId="11B7F7C4" w14:textId="77777777" w:rsidTr="00CC7866">
        <w:tc>
          <w:tcPr>
            <w:tcW w:w="510" w:type="pct"/>
            <w:vMerge/>
            <w:vAlign w:val="center"/>
            <w:hideMark/>
          </w:tcPr>
          <w:p w14:paraId="43EB17AF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F87BC1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оповещение и сбор КЧС и ОПБ (по решению председателя КЧС и ОПБ МО при критически низких температурах, остановке котельных, водозаборов, прекращении отопления жилых домов, учреждений здравоохранения, учреждений с круглосуточным пребыванием маломобильных групп населения, школ, повлекших нарушения условий жизнедеятельности людей)</w:t>
            </w:r>
          </w:p>
        </w:tc>
        <w:tc>
          <w:tcPr>
            <w:tcW w:w="840" w:type="pct"/>
            <w:vMerge/>
            <w:vAlign w:val="center"/>
            <w:hideMark/>
          </w:tcPr>
          <w:p w14:paraId="53B05329" w14:textId="77777777" w:rsidR="00CC7866" w:rsidRPr="00CC7866" w:rsidRDefault="00CC7866" w:rsidP="00CC7866">
            <w:pPr>
              <w:spacing w:after="0" w:line="240" w:lineRule="auto"/>
              <w:ind w:hanging="55"/>
              <w:contextualSpacing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7320A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ЕДДС</w:t>
            </w:r>
          </w:p>
        </w:tc>
      </w:tr>
      <w:tr w:rsidR="00CC7866" w:rsidRPr="00CC7866" w14:paraId="3BDD5B0F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A8D8E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968A7C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администрацию поселения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B8C17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+ 2 ч 00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4A2E6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ородского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поселения,</w:t>
            </w:r>
          </w:p>
          <w:p w14:paraId="7CE36D19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РСО, ЕДДС</w:t>
            </w:r>
          </w:p>
        </w:tc>
      </w:tr>
      <w:tr w:rsidR="00CC7866" w:rsidRPr="00CC7866" w14:paraId="5784D7FF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FB1568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1112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Проведение заседания КЧС и ОПБ МО и подготовка распоряжения председателя КЧС и ОПБ МО "О переводе муниципального звена территориальной подсистемы РСЧС в режим ПОВЫШЕННОЙ ГОТОВНОСТИ" (по решению председателя КЧС и ОПБ МО при критически низких температурах, остановках котельных, водозаборов, прекращении отопления жилых домов, учреждений здравоохранения, учреждений с круглосуточным пребыванием маломобильных групп населения, школ, повлекших нарушения условий жизнедеятельности людей)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AB9488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(1 ч 30 мин - 2 ч 30 мин)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DE207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Председатель КЧС и </w:t>
            </w:r>
            <w:proofErr w:type="gram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ОПБ  МО</w:t>
            </w:r>
            <w:proofErr w:type="gramEnd"/>
          </w:p>
        </w:tc>
      </w:tr>
      <w:tr w:rsidR="00CC7866" w:rsidRPr="00CC7866" w14:paraId="45126929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5F26FC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740C0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Организация работы оперативного штаба при КЧС и ОПБ МО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2BF039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+ 2 ч 30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AB98D2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Председатель КЧС и </w:t>
            </w:r>
            <w:proofErr w:type="gram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ОПБ  МО</w:t>
            </w:r>
            <w:proofErr w:type="gramEnd"/>
          </w:p>
        </w:tc>
      </w:tr>
      <w:tr w:rsidR="00CC7866" w:rsidRPr="00CC7866" w14:paraId="7A8716C7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591E90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F65DE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Уточнение (при необходимости):</w:t>
            </w:r>
          </w:p>
          <w:p w14:paraId="657CDD1A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 пунктов временного размещения населения;</w:t>
            </w:r>
          </w:p>
          <w:p w14:paraId="023B103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 планов эвакуации населения из зоны чрезвычайной ситуации.</w:t>
            </w:r>
          </w:p>
          <w:p w14:paraId="2EEA5C7C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Планирование обеспечения эвакуируемого населения питанием и материальными средствами первой необходимости. Принятие непосредственного участия в эвакуации населения и размещении эвакуируемых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EACB9A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+ 2 ч 30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91B98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hanging="55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Эвакуационная-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эвакоприемная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комиссия МО</w:t>
            </w:r>
          </w:p>
        </w:tc>
      </w:tr>
      <w:tr w:rsidR="00CC7866" w:rsidRPr="00CC7866" w14:paraId="600B1509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81CCFA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A14FE3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Перевод ОДС в режим ПОВЫШЕННАЯ ГОТОВНОСТЬ (по решению Главы поселения). Организация взаимодействия с органами исполнительной власти по проведению аварийно-спасательных и других неотложных работ (АСДНР) (при необходимости)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8292B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+ 2 ч 30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43CC8D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Председатель КЧС и ОПБ МО, оперативный штаб КЧС и ОПБ МО</w:t>
            </w:r>
          </w:p>
        </w:tc>
      </w:tr>
      <w:tr w:rsidR="00CC7866" w:rsidRPr="00CC7866" w14:paraId="06A70059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32F5FA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134D63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Выезд оперативной группы МО на место, в котором произошла авария. Проведение анализа обстановки, определение возможных последствий аварии и необходимых сил и средств для ее ликвидации (по решению Главы МО). Определение количества потенциально опасных и химически опасных предприятий, котельных, учреждений здравоохранения, учреждений с круглосуточным пребыванием маломобильных групп населения, попадающих в зону возможной ЧС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8CB970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(2 ч 00 мин - 3 час 00 мин)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2DBCC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Оперативный штаб КЧС и ОПБ МО</w:t>
            </w:r>
          </w:p>
        </w:tc>
      </w:tr>
      <w:tr w:rsidR="00CC7866" w:rsidRPr="00CC7866" w14:paraId="47298D3C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C504A3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4FC4C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Организация несения круглосуточного дежурства руководящего состава МО (по решению Главы МО)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3D88F3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+ 3 ч 00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BB86A7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Оперативный штаб КЧС и ОПБ МО</w:t>
            </w:r>
          </w:p>
        </w:tc>
      </w:tr>
      <w:tr w:rsidR="00CC7866" w:rsidRPr="00CC7866" w14:paraId="5310C9D1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1C0519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FC62CD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Организация и проведение работ по ликвидации аварии на коммунальных системах жизнеобеспечения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6740B2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+ 3 ч 00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29A7A2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Оперативный штаб КЧС и ОПБ МО</w:t>
            </w:r>
          </w:p>
        </w:tc>
      </w:tr>
      <w:tr w:rsidR="00CC7866" w:rsidRPr="00CC7866" w14:paraId="6ACFFB5B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1B3A3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94D09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12A8FC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+ 3 ч 00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E9C8F9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Информационно-аналитический отдел администрации</w:t>
            </w:r>
          </w:p>
        </w:tc>
      </w:tr>
      <w:tr w:rsidR="00CC7866" w:rsidRPr="00CC7866" w14:paraId="1EADD5AB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EAB87C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B4529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 МО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D0AFF7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+ 3 ч 00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FB530D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Комиссия ПУФ</w:t>
            </w:r>
          </w:p>
        </w:tc>
      </w:tr>
      <w:tr w:rsidR="00CC7866" w:rsidRPr="00CC7866" w14:paraId="342A5695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EAC097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B0E91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Организация сбора и обобщения информации:</w:t>
            </w:r>
          </w:p>
          <w:p w14:paraId="319A7C83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 о ходе развития аварии и проведения работ по ее ликвидации;</w:t>
            </w:r>
          </w:p>
          <w:p w14:paraId="0EA76B09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 о состоянии безопасности объектов жизнеобеспечения МО;</w:t>
            </w:r>
          </w:p>
          <w:p w14:paraId="47C200A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 о состоянии отопительных котельных, тепловых пунктов, систем энергоснабжения, о наличии резервного топлива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9FCBF9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Через каждый 1 час (в течение первых суток),</w:t>
            </w:r>
          </w:p>
          <w:p w14:paraId="2561105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 часа (в последующие сутки)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BC76E8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Оперативный штаб КЧС и ОПБ МО</w:t>
            </w:r>
          </w:p>
        </w:tc>
      </w:tr>
      <w:tr w:rsidR="00CC7866" w:rsidRPr="00CC7866" w14:paraId="67C8B193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4863BA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26A8FF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Организация контроля за устойчивой работой объектов и систем жизнеобеспечения населения МО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2DEA9E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В ходе ликвидации аварии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8EA12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Оперативный штаб КЧС и ОПБ МО</w:t>
            </w:r>
          </w:p>
        </w:tc>
      </w:tr>
      <w:tr w:rsidR="00CC7866" w:rsidRPr="00CC7866" w14:paraId="39CC707A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5149E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8C8279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76433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+ 3 ч 00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FD2DA3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МО МВД России </w:t>
            </w:r>
          </w:p>
        </w:tc>
      </w:tr>
      <w:tr w:rsidR="00CC7866" w:rsidRPr="00CC7866" w14:paraId="43C22807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03BCE0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71E54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Привлечение дополнительных сил и средств, необходимых для ликвидации аварии на коммунальных системах жизнеобеспечения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765B4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По решению председателя КЧС и ОПБ МО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9824A3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Аварийно-восстановительные бригады РСО</w:t>
            </w:r>
          </w:p>
        </w:tc>
      </w:tr>
      <w:tr w:rsidR="00CC7866" w:rsidRPr="00CC7866" w14:paraId="62C9B153" w14:textId="77777777" w:rsidTr="00CC7866">
        <w:tc>
          <w:tcPr>
            <w:tcW w:w="5000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8671D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lastRenderedPageBreak/>
              <w:t>По истечении 24 часов после возникновения аварии на коммунальных системах жизнеобеспечения (переход аварии в режим чрезвычайной ситуации)</w:t>
            </w:r>
          </w:p>
        </w:tc>
      </w:tr>
      <w:tr w:rsidR="00CC7866" w:rsidRPr="00CC7866" w14:paraId="57D4CAB3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A498CA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865CD8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Принятие решения и подготовка распоряжения председателя КЧС и ОПБ МО о переводе муниципального звена территориальной подсистемы РСЧС в режим ЧРЕЗВЫЧАЙНОЙ СИТУАЦИИ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A48DD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 + 24 час 00 мин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E1E32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Председатель КЧС и ОПБ МО</w:t>
            </w:r>
          </w:p>
        </w:tc>
      </w:tr>
      <w:tr w:rsidR="00CC7866" w:rsidRPr="00CC7866" w14:paraId="2A476408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712C51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BDD97F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Усиление группировки сил и средств, необходимых для ликвидации ЧС. Приведение в готовность нештатных аварийно-спасательных формирований (НАСФ). Определение количества сил и средств, направляемых в муниципальное образование для оказания помощи в ликвидации ЧС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4DAE3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По решению председателя КЧС и ОПБ МО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21159F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ородского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поселения</w:t>
            </w:r>
          </w:p>
        </w:tc>
      </w:tr>
      <w:tr w:rsidR="00CC7866" w:rsidRPr="00CC7866" w14:paraId="480390D1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D556A2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69428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Проведение мониторинга аварийной обстановки в населенных пунктах, где произошла ЧС. Сбор, анализ, обобщение и передача информации в заинтересованные ведомства о результатах мониторинга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29AE9A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Через каждые 2 часа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1C0BF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Оперативный штаб при КЧС и ОПБ МО</w:t>
            </w:r>
          </w:p>
        </w:tc>
      </w:tr>
      <w:tr w:rsidR="00CC7866" w:rsidRPr="00CC7866" w14:paraId="704C25C1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D7817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8E560C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Подготовка проекта распоряжения о переводе муниципального звена территориальной подсистемы РСЧС в режим ПОВСЕДНЕВНОЙ ДЕЯТЕЛЬНОСТИ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7DD7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При обеспечении устойчивого функционирования объектов жизнеобеспечения населения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4795D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Секретарь КЧС и ОПБ МО</w:t>
            </w:r>
          </w:p>
        </w:tc>
      </w:tr>
      <w:tr w:rsidR="00CC7866" w:rsidRPr="00CC7866" w14:paraId="1C1777EB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515659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6A6A47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Доведение распоряжения председателя КЧС и ОПБ о переводе звена ОТП РСЧС в режим ПОВСЕДНЕВНОЙ ДЕЯТЕЛЬНОСТИ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7BE662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По завершении работ по ликвидации ЧС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42071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Оперативный штаб при КЧС и ОПБ МО</w:t>
            </w:r>
          </w:p>
        </w:tc>
      </w:tr>
      <w:tr w:rsidR="00CC7866" w:rsidRPr="00CC7866" w14:paraId="3B5C809C" w14:textId="77777777" w:rsidTr="00CC7866">
        <w:tc>
          <w:tcPr>
            <w:tcW w:w="51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60356E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EEAC9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Анализ и оценка эффективности проведенного комплекса мероприятий и действий служб, привлекаемых для ликвидации ЧС</w:t>
            </w:r>
          </w:p>
        </w:tc>
        <w:tc>
          <w:tcPr>
            <w:tcW w:w="840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60828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В течение месяца после ликвидации ЧС</w:t>
            </w:r>
          </w:p>
        </w:tc>
        <w:tc>
          <w:tcPr>
            <w:tcW w:w="125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7BAB03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Председатель КЧС и ОПБ МО</w:t>
            </w:r>
          </w:p>
        </w:tc>
      </w:tr>
    </w:tbl>
    <w:p w14:paraId="66BEB783" w14:textId="77777777" w:rsidR="00CC7866" w:rsidRPr="00CC7866" w:rsidRDefault="00CC7866" w:rsidP="00CC7866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 </w:t>
      </w:r>
    </w:p>
    <w:p w14:paraId="3D930A6F" w14:textId="618BB5FD" w:rsidR="00CC7866" w:rsidRPr="00CC7866" w:rsidRDefault="00CC7866" w:rsidP="00CC7866">
      <w:pPr>
        <w:spacing w:before="100" w:beforeAutospacing="1" w:after="100" w:afterAutospacing="1" w:line="240" w:lineRule="auto"/>
        <w:ind w:left="4820"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</w:tblGrid>
      <w:tr w:rsidR="00CC7866" w:rsidRPr="00CC7866" w14:paraId="3ACEA8DC" w14:textId="77777777" w:rsidTr="00415C3D">
        <w:trPr>
          <w:tblCellSpacing w:w="0" w:type="dxa"/>
        </w:trPr>
        <w:tc>
          <w:tcPr>
            <w:tcW w:w="0" w:type="auto"/>
            <w:hideMark/>
          </w:tcPr>
          <w:p w14:paraId="44F66006" w14:textId="2E327A54" w:rsidR="00CC7866" w:rsidRPr="00CC7866" w:rsidRDefault="00CC7866" w:rsidP="00CC7866">
            <w:pPr>
              <w:spacing w:before="100" w:beforeAutospacing="1" w:after="100" w:afterAutospacing="1" w:line="240" w:lineRule="auto"/>
              <w:ind w:left="20" w:firstLine="709"/>
              <w:contextualSpacing/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  </w:t>
            </w:r>
          </w:p>
        </w:tc>
      </w:tr>
    </w:tbl>
    <w:p w14:paraId="3E4B78E8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Лист согласования </w:t>
      </w:r>
    </w:p>
    <w:p w14:paraId="706A31C6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14:paraId="35045C6F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u w:val="single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  <w:lang w:eastAsia="ru-RU"/>
        </w:rPr>
        <w:t>Об утверждении Плана</w:t>
      </w:r>
    </w:p>
    <w:p w14:paraId="035AF08F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u w:val="single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  <w:lang w:eastAsia="ru-RU"/>
        </w:rPr>
        <w:t>действий по ликвидации последствий аварийных ситуаций</w:t>
      </w:r>
    </w:p>
    <w:p w14:paraId="52CB5672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  <w:lang w:eastAsia="ru-RU"/>
        </w:rPr>
        <w:t xml:space="preserve">в сфере теплоснабжения в </w:t>
      </w:r>
      <w:proofErr w:type="spellStart"/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  <w:lang w:eastAsia="ru-RU"/>
        </w:rPr>
        <w:t>Плесском</w:t>
      </w:r>
      <w:proofErr w:type="spellEnd"/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  <w:lang w:eastAsia="ru-RU"/>
        </w:rPr>
        <w:t xml:space="preserve"> городском поселении на 2026 год</w:t>
      </w:r>
    </w:p>
    <w:p w14:paraId="5DC02B9A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наименование нормативно-правового акта</w:t>
      </w:r>
    </w:p>
    <w:p w14:paraId="3055AB22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 </w:t>
      </w:r>
    </w:p>
    <w:p w14:paraId="6192F850" w14:textId="47D1A412" w:rsidR="00CC7866" w:rsidRPr="00CC7866" w:rsidRDefault="00CC7866" w:rsidP="00CC7866">
      <w:pPr>
        <w:spacing w:before="100" w:beforeAutospacing="1" w:after="100" w:afterAutospacing="1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Проект правового акта вносит: </w:t>
      </w: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  <w:lang w:eastAsia="ru-RU"/>
        </w:rPr>
        <w:t>Главный специалист по ЖКХ – Бурова А.М.</w:t>
      </w:r>
    </w:p>
    <w:p w14:paraId="5E4D0168" w14:textId="77777777" w:rsidR="00CC7866" w:rsidRPr="00CC7866" w:rsidRDefault="00CC7866" w:rsidP="00CC7866">
      <w:pPr>
        <w:spacing w:before="100" w:beforeAutospacing="1" w:after="100" w:afterAutospacing="1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Проект согласован:</w:t>
      </w:r>
    </w:p>
    <w:tbl>
      <w:tblPr>
        <w:tblW w:w="964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4678"/>
        <w:gridCol w:w="3260"/>
      </w:tblGrid>
      <w:tr w:rsidR="00CC7866" w:rsidRPr="00CC7866" w14:paraId="329BC73C" w14:textId="77777777" w:rsidTr="00415C3D"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BE5A5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Дата</w:t>
            </w:r>
          </w:p>
          <w:p w14:paraId="53E5D63D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визирования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8C032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Должность,</w:t>
            </w:r>
          </w:p>
          <w:p w14:paraId="6ED2166D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фамилия, инициалы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352C1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Замечания,</w:t>
            </w:r>
          </w:p>
          <w:p w14:paraId="567A7307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подпись</w:t>
            </w:r>
          </w:p>
        </w:tc>
      </w:tr>
      <w:tr w:rsidR="00CC7866" w:rsidRPr="00CC7866" w14:paraId="1656AEEB" w14:textId="77777777" w:rsidTr="00415C3D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70DA9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  <w:p w14:paraId="6413BD19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A4477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Глава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городского поселения</w:t>
            </w:r>
          </w:p>
          <w:p w14:paraId="10318803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Председатель комиссии КЧС и ОПБ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городского поселения </w:t>
            </w:r>
          </w:p>
          <w:p w14:paraId="573B9B7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Корнилова С.В.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78C1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 </w:t>
            </w:r>
          </w:p>
        </w:tc>
      </w:tr>
      <w:tr w:rsidR="00CC7866" w:rsidRPr="00CC7866" w14:paraId="52DF8CD1" w14:textId="77777777" w:rsidTr="00415C3D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12F50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0BD8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Заместитель главы администрации по вопросам охраны объектов культурного наследия и городского хозяйства </w:t>
            </w:r>
          </w:p>
          <w:p w14:paraId="38746127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Корнев А.В.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DF1F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 </w:t>
            </w:r>
          </w:p>
        </w:tc>
      </w:tr>
    </w:tbl>
    <w:p w14:paraId="6529FE9F" w14:textId="77777777" w:rsidR="00CC7866" w:rsidRPr="00CC7866" w:rsidRDefault="00CC7866" w:rsidP="00CC7866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 </w:t>
      </w:r>
    </w:p>
    <w:p w14:paraId="171A0BA8" w14:textId="77777777" w:rsidR="00CC7866" w:rsidRPr="00CC7866" w:rsidRDefault="00CC7866" w:rsidP="00CC786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eastAsia="ru-RU"/>
        </w:rPr>
        <w:br w:type="textWrapping" w:clear="all"/>
      </w:r>
    </w:p>
    <w:p w14:paraId="5D3DE31A" w14:textId="77777777" w:rsidR="00CC7866" w:rsidRPr="00CC7866" w:rsidRDefault="00CC7866" w:rsidP="00CC7866">
      <w:pPr>
        <w:spacing w:before="100" w:beforeAutospacing="1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333333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color w:val="333333"/>
          <w:spacing w:val="-6"/>
          <w:sz w:val="20"/>
          <w:szCs w:val="20"/>
          <w:lang w:eastAsia="ru-RU"/>
        </w:rPr>
        <w:t> </w:t>
      </w:r>
    </w:p>
    <w:p w14:paraId="2A3E49B1" w14:textId="77777777" w:rsidR="00CC7866" w:rsidRPr="00CC7866" w:rsidRDefault="00CC7866" w:rsidP="00CC7866">
      <w:pPr>
        <w:spacing w:before="100" w:beforeAutospacing="1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333333"/>
          <w:spacing w:val="-6"/>
          <w:sz w:val="20"/>
          <w:szCs w:val="20"/>
          <w:lang w:eastAsia="ru-RU"/>
        </w:rPr>
      </w:pPr>
    </w:p>
    <w:p w14:paraId="329DDEB2" w14:textId="77777777" w:rsidR="00CC7866" w:rsidRPr="00CC7866" w:rsidRDefault="00CC7866" w:rsidP="00CC7866">
      <w:pPr>
        <w:spacing w:before="100" w:beforeAutospacing="1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333333"/>
          <w:spacing w:val="-6"/>
          <w:sz w:val="20"/>
          <w:szCs w:val="20"/>
          <w:lang w:eastAsia="ru-RU"/>
        </w:rPr>
      </w:pPr>
    </w:p>
    <w:p w14:paraId="6D7532DF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lastRenderedPageBreak/>
        <w:t>ЛИСТ СОГЛАСОВАНИЯ</w:t>
      </w:r>
    </w:p>
    <w:p w14:paraId="442D778B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постановления Администрации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Плесского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городского поселения  </w:t>
      </w:r>
    </w:p>
    <w:p w14:paraId="1F4FE3F1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№ 12 от 02.02.2026 г. </w:t>
      </w:r>
    </w:p>
    <w:p w14:paraId="56E86339" w14:textId="77777777" w:rsidR="00CC7866" w:rsidRPr="00CC7866" w:rsidRDefault="00CC7866" w:rsidP="00CC78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«Об утверждении Плана действий по ликвидации последствий аварийных ситуаций в сфере теплоснабжения в </w:t>
      </w:r>
      <w:proofErr w:type="spellStart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Плесском</w:t>
      </w:r>
      <w:proofErr w:type="spellEnd"/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городском поселении на 2026 год</w:t>
      </w:r>
    </w:p>
    <w:p w14:paraId="2C337745" w14:textId="77777777" w:rsidR="00CC7866" w:rsidRPr="00CC7866" w:rsidRDefault="00CC7866" w:rsidP="00CC7866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 </w:t>
      </w:r>
    </w:p>
    <w:p w14:paraId="4D736BAE" w14:textId="77777777" w:rsidR="00CC7866" w:rsidRPr="00CC7866" w:rsidRDefault="00CC7866" w:rsidP="00CC7866">
      <w:pPr>
        <w:spacing w:before="100" w:beforeAutospacing="1" w:after="100" w:afterAutospacing="1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4678"/>
        <w:gridCol w:w="3260"/>
      </w:tblGrid>
      <w:tr w:rsidR="00CC7866" w:rsidRPr="00CC7866" w14:paraId="020ED171" w14:textId="77777777" w:rsidTr="00415C3D">
        <w:tc>
          <w:tcPr>
            <w:tcW w:w="17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6D557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Дата</w:t>
            </w:r>
          </w:p>
          <w:p w14:paraId="1B63505C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визирования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EA686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Орган исполнительной власти</w:t>
            </w:r>
          </w:p>
          <w:p w14:paraId="691738FF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субъекта Российской Федерации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27211" w14:textId="77777777" w:rsidR="00CC7866" w:rsidRPr="00CC7866" w:rsidRDefault="00CC7866" w:rsidP="00CC7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Подпись, расшифровка</w:t>
            </w:r>
          </w:p>
        </w:tc>
      </w:tr>
      <w:tr w:rsidR="00CC7866" w:rsidRPr="00CC7866" w14:paraId="416B09D2" w14:textId="77777777" w:rsidTr="00415C3D">
        <w:trPr>
          <w:trHeight w:val="1905"/>
        </w:trPr>
        <w:tc>
          <w:tcPr>
            <w:tcW w:w="17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598AC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  <w:p w14:paraId="593EAFF0" w14:textId="77777777" w:rsidR="00CC7866" w:rsidRPr="00CC7866" w:rsidRDefault="00CC7866" w:rsidP="00CC786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07688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Департамент </w:t>
            </w:r>
            <w:proofErr w:type="spellStart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жилищно</w:t>
            </w:r>
            <w:proofErr w:type="spellEnd"/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– коммунального хозяйства Ивановской области</w:t>
            </w:r>
          </w:p>
          <w:p w14:paraId="28003246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56C5E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__________/_________</w:t>
            </w:r>
          </w:p>
        </w:tc>
      </w:tr>
      <w:tr w:rsidR="00CC7866" w:rsidRPr="00CC7866" w14:paraId="0F2662FD" w14:textId="77777777" w:rsidTr="00415C3D">
        <w:trPr>
          <w:trHeight w:val="1905"/>
        </w:trPr>
        <w:tc>
          <w:tcPr>
            <w:tcW w:w="1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958E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A4161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Департамент энергетики и тарифов Ивановской области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AE31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26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__________/_________</w:t>
            </w:r>
          </w:p>
        </w:tc>
      </w:tr>
      <w:tr w:rsidR="00CC7866" w:rsidRPr="00CC7866" w14:paraId="18ABCE6D" w14:textId="77777777" w:rsidTr="00415C3D">
        <w:trPr>
          <w:trHeight w:val="1905"/>
        </w:trPr>
        <w:tc>
          <w:tcPr>
            <w:tcW w:w="17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04CE4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29D8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  <w:lang w:eastAsia="ru-RU"/>
              </w:rPr>
              <w:t>Департамент строительства и архитектуры Ивановской области</w:t>
            </w:r>
          </w:p>
          <w:p w14:paraId="19E1D73A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A92BB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26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__________/_________</w:t>
            </w:r>
          </w:p>
        </w:tc>
      </w:tr>
      <w:tr w:rsidR="00CC7866" w:rsidRPr="00CC7866" w14:paraId="2829C1AA" w14:textId="77777777" w:rsidTr="00415C3D">
        <w:trPr>
          <w:trHeight w:val="1906"/>
        </w:trPr>
        <w:tc>
          <w:tcPr>
            <w:tcW w:w="1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F1CF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B4D3E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  <w:lang w:eastAsia="ru-RU"/>
              </w:rPr>
              <w:t>Комитет Ивановской области по делам гражданской обороны и защиты населения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F2275" w14:textId="77777777" w:rsidR="00CC7866" w:rsidRPr="00CC7866" w:rsidRDefault="00CC7866" w:rsidP="00CC7866">
            <w:pPr>
              <w:spacing w:before="100" w:beforeAutospacing="1" w:after="100" w:afterAutospacing="1" w:line="240" w:lineRule="auto"/>
              <w:ind w:firstLine="26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CC78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__________/_________</w:t>
            </w:r>
          </w:p>
        </w:tc>
      </w:tr>
    </w:tbl>
    <w:p w14:paraId="64F76475" w14:textId="77777777" w:rsidR="00CC7866" w:rsidRPr="00CC7866" w:rsidRDefault="00CC7866" w:rsidP="00CC78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 </w:t>
      </w:r>
    </w:p>
    <w:p w14:paraId="01D5C435" w14:textId="77777777" w:rsidR="00CC7866" w:rsidRPr="00CC7866" w:rsidRDefault="00CC7866" w:rsidP="00CC786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7866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eastAsia="ru-RU"/>
        </w:rPr>
        <w:br w:type="textWrapping" w:clear="all"/>
      </w:r>
    </w:p>
    <w:p w14:paraId="00D4E7B8" w14:textId="77777777" w:rsidR="00CC7866" w:rsidRPr="00CC7866" w:rsidRDefault="00CC7866" w:rsidP="00CC7866">
      <w:pPr>
        <w:spacing w:before="100" w:beforeAutospacing="1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333333"/>
          <w:spacing w:val="-6"/>
          <w:sz w:val="20"/>
          <w:szCs w:val="20"/>
          <w:lang w:eastAsia="ru-RU"/>
        </w:rPr>
      </w:pPr>
    </w:p>
    <w:p w14:paraId="02CA35BF" w14:textId="77777777" w:rsidR="00CC7866" w:rsidRPr="00CC7866" w:rsidRDefault="00CC7866" w:rsidP="00CC7866">
      <w:pPr>
        <w:spacing w:before="100" w:beforeAutospacing="1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333333"/>
          <w:spacing w:val="-6"/>
          <w:sz w:val="20"/>
          <w:szCs w:val="20"/>
          <w:lang w:eastAsia="ru-RU"/>
        </w:rPr>
      </w:pPr>
    </w:p>
    <w:p w14:paraId="227C97D4" w14:textId="77777777" w:rsidR="00CC7866" w:rsidRPr="00CC7866" w:rsidRDefault="00CC7866" w:rsidP="00CC7866">
      <w:pPr>
        <w:spacing w:before="100" w:beforeAutospacing="1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333333"/>
          <w:spacing w:val="-6"/>
          <w:sz w:val="20"/>
          <w:szCs w:val="20"/>
          <w:lang w:eastAsia="ru-RU"/>
        </w:rPr>
      </w:pPr>
    </w:p>
    <w:p w14:paraId="20D9769E" w14:textId="77777777" w:rsidR="00CC7866" w:rsidRPr="00CC7866" w:rsidRDefault="00CC7866" w:rsidP="00CC7866">
      <w:pPr>
        <w:spacing w:before="100" w:beforeAutospacing="1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333333"/>
          <w:spacing w:val="-6"/>
          <w:sz w:val="20"/>
          <w:szCs w:val="20"/>
          <w:lang w:eastAsia="ru-RU"/>
        </w:rPr>
      </w:pPr>
    </w:p>
    <w:p w14:paraId="51A85CCF" w14:textId="77777777" w:rsidR="00CC7866" w:rsidRPr="00CC7866" w:rsidRDefault="00CC7866" w:rsidP="00CC786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333333"/>
          <w:spacing w:val="-6"/>
          <w:sz w:val="20"/>
          <w:szCs w:val="20"/>
          <w:lang w:eastAsia="ru-RU"/>
        </w:rPr>
      </w:pPr>
    </w:p>
    <w:p w14:paraId="5B8CE2DD" w14:textId="3CE7DEDD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5DA3D2" w14:textId="71627977" w:rsidR="00CC7866" w:rsidRPr="00CC7866" w:rsidRDefault="00CC7866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9DAC3B0" w14:textId="089221B7" w:rsidR="00CC7866" w:rsidRPr="00CC7866" w:rsidRDefault="00CC7866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92416BC" w14:textId="28891F69" w:rsidR="00CC7866" w:rsidRPr="00CC7866" w:rsidRDefault="00CC7866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F86D550" w14:textId="62B2338E" w:rsidR="00CC7866" w:rsidRPr="00CC7866" w:rsidRDefault="00CC7866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970B217" w14:textId="236CFE97" w:rsidR="00CC7866" w:rsidRPr="00CC7866" w:rsidRDefault="00CC7866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6F9F5A" w14:textId="77777777" w:rsidR="00CC7866" w:rsidRPr="00CC7866" w:rsidRDefault="00CC7866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CC7866" w:rsidRPr="00CC7866" w:rsidSect="003F1210">
      <w:footerReference w:type="default" r:id="rId15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8946F" w14:textId="77777777" w:rsidR="00813553" w:rsidRDefault="00813553" w:rsidP="00982A98">
      <w:pPr>
        <w:spacing w:after="0" w:line="240" w:lineRule="auto"/>
      </w:pPr>
      <w:r>
        <w:separator/>
      </w:r>
    </w:p>
  </w:endnote>
  <w:endnote w:type="continuationSeparator" w:id="0">
    <w:p w14:paraId="7231D94E" w14:textId="77777777" w:rsidR="00813553" w:rsidRDefault="00813553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181315"/>
      <w:docPartObj>
        <w:docPartGallery w:val="Page Numbers (Bottom of Page)"/>
        <w:docPartUnique/>
      </w:docPartObj>
    </w:sdtPr>
    <w:sdtEndPr/>
    <w:sdtContent>
      <w:p w14:paraId="71750BA6" w14:textId="4AB70982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CFF46A" w14:textId="77777777" w:rsidR="00CC7866" w:rsidRDefault="00CC786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43AA" w14:textId="77777777" w:rsidR="00813553" w:rsidRDefault="00813553" w:rsidP="00982A98">
      <w:pPr>
        <w:spacing w:after="0" w:line="240" w:lineRule="auto"/>
      </w:pPr>
      <w:r>
        <w:separator/>
      </w:r>
    </w:p>
  </w:footnote>
  <w:footnote w:type="continuationSeparator" w:id="0">
    <w:p w14:paraId="138BF8A7" w14:textId="77777777" w:rsidR="00813553" w:rsidRDefault="00813553" w:rsidP="00982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4562" w14:textId="77777777" w:rsidR="00CC7866" w:rsidRPr="00CF2A4D" w:rsidRDefault="00CC7866" w:rsidP="005F5310">
    <w:pPr>
      <w:pStyle w:val="a9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1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5"/>
  </w:num>
  <w:num w:numId="10">
    <w:abstractNumId w:val="12"/>
  </w:num>
  <w:num w:numId="1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6"/>
  </w:num>
  <w:num w:numId="16">
    <w:abstractNumId w:val="33"/>
  </w:num>
  <w:num w:numId="17">
    <w:abstractNumId w:val="34"/>
  </w:num>
  <w:num w:numId="18">
    <w:abstractNumId w:val="20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1"/>
  </w:num>
  <w:num w:numId="24">
    <w:abstractNumId w:val="25"/>
  </w:num>
  <w:num w:numId="25">
    <w:abstractNumId w:val="40"/>
  </w:num>
  <w:num w:numId="26">
    <w:abstractNumId w:val="29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38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7"/>
  </w:num>
  <w:num w:numId="34">
    <w:abstractNumId w:val="11"/>
  </w:num>
  <w:num w:numId="35">
    <w:abstractNumId w:val="27"/>
  </w:num>
  <w:num w:numId="36">
    <w:abstractNumId w:val="32"/>
  </w:num>
  <w:num w:numId="37">
    <w:abstractNumId w:val="9"/>
  </w:num>
  <w:num w:numId="38">
    <w:abstractNumId w:val="23"/>
  </w:num>
  <w:num w:numId="39">
    <w:abstractNumId w:val="10"/>
  </w:num>
  <w:num w:numId="40">
    <w:abstractNumId w:val="37"/>
  </w:num>
  <w:num w:numId="41">
    <w:abstractNumId w:val="39"/>
  </w:num>
  <w:num w:numId="42">
    <w:abstractNumId w:val="18"/>
  </w:num>
  <w:num w:numId="43">
    <w:abstractNumId w:val="16"/>
  </w:num>
  <w:num w:numId="44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2F58CA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rodples.gosuslugi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dm-plios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21</Pages>
  <Words>8689</Words>
  <Characters>49532</Characters>
  <Application>Microsoft Office Word</Application>
  <DocSecurity>0</DocSecurity>
  <Lines>412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57</cp:revision>
  <cp:lastPrinted>2026-02-06T07:58:00Z</cp:lastPrinted>
  <dcterms:created xsi:type="dcterms:W3CDTF">2024-04-26T06:17:00Z</dcterms:created>
  <dcterms:modified xsi:type="dcterms:W3CDTF">2026-02-06T07:59:00Z</dcterms:modified>
</cp:coreProperties>
</file>