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ABCDE19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547CA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</w:p>
    <w:p w14:paraId="05F61F07" w14:textId="4C10BAB1" w:rsidR="00382F25" w:rsidRPr="00382F25" w:rsidRDefault="00E94631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</w:t>
      </w:r>
      <w:r w:rsidR="00547CA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4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49B2D04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547CA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</w:t>
      </w:r>
      <w:r w:rsidR="00547CA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.06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458D6580" w:rsidR="00382F25" w:rsidRPr="00382F25" w:rsidRDefault="00547CA3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75EC6F75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01DD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03.06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547CA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6BA998AF" w:rsidR="00382F25" w:rsidRPr="00E94631" w:rsidRDefault="00547CA3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Pr="00547CA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 даче согласия на реорганизацию многоотраслевого муниципального унитарного предприятия жилищно-коммунального хозяйства «Плёс» путем преобразования в муниципальное казенное учреждение «Управление городского хозяйства»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1062E370"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3CBBE946" w14:textId="0FF0F501" w:rsidR="00547CA3" w:rsidRDefault="00547CA3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C1670A9" w14:textId="77777777" w:rsidR="00547CA3" w:rsidRPr="00547CA3" w:rsidRDefault="00547CA3" w:rsidP="00547CA3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47C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F147280" wp14:editId="4E79A0DE">
            <wp:extent cx="533400" cy="6190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2" cy="62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6B3D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7CA3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547CA3">
        <w:rPr>
          <w:rFonts w:ascii="Times New Roman" w:hAnsi="Times New Roman" w:cs="Times New Roman"/>
          <w:b/>
          <w:bCs/>
          <w:sz w:val="20"/>
          <w:szCs w:val="20"/>
        </w:rPr>
        <w:t>Плёсского</w:t>
      </w:r>
      <w:proofErr w:type="spellEnd"/>
      <w:r w:rsidRPr="00547CA3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5DED2F6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7CA3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</w:p>
    <w:p w14:paraId="704FEC00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7CA3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1D3D9182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03E01F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7CA3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55B9F26E" w14:textId="77777777" w:rsidR="00547CA3" w:rsidRPr="00547CA3" w:rsidRDefault="00547CA3" w:rsidP="00547CA3">
      <w:pPr>
        <w:pStyle w:val="ConsPlusTitle"/>
        <w:widowControl/>
        <w:contextualSpacing/>
        <w:jc w:val="center"/>
        <w:rPr>
          <w:rFonts w:ascii="Times New Roman" w:hAnsi="Times New Roman" w:cs="Times New Roman"/>
          <w:bCs/>
          <w:sz w:val="20"/>
        </w:rPr>
      </w:pPr>
      <w:r w:rsidRPr="00547CA3">
        <w:rPr>
          <w:rFonts w:ascii="Times New Roman" w:hAnsi="Times New Roman" w:cs="Times New Roman"/>
          <w:sz w:val="20"/>
        </w:rPr>
        <w:t>от «03» июня 2024 г.                                                                                 № 23</w:t>
      </w:r>
    </w:p>
    <w:p w14:paraId="77D7A213" w14:textId="77777777" w:rsidR="00547CA3" w:rsidRPr="00547CA3" w:rsidRDefault="00547CA3" w:rsidP="00547CA3">
      <w:pPr>
        <w:pStyle w:val="ConsPlusTitle"/>
        <w:widowControl/>
        <w:ind w:hanging="567"/>
        <w:contextualSpacing/>
        <w:jc w:val="center"/>
        <w:rPr>
          <w:rFonts w:ascii="Times New Roman" w:hAnsi="Times New Roman" w:cs="Times New Roman"/>
          <w:sz w:val="20"/>
        </w:rPr>
      </w:pPr>
      <w:r w:rsidRPr="00547CA3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О </w:t>
      </w:r>
      <w:bookmarkStart w:id="0" w:name="_Hlk167973963"/>
      <w:r w:rsidRPr="00547CA3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даче согласия на реорганизацию </w:t>
      </w:r>
      <w:r w:rsidRPr="00547CA3">
        <w:rPr>
          <w:rFonts w:ascii="Times New Roman" w:hAnsi="Times New Roman" w:cs="Times New Roman"/>
          <w:sz w:val="20"/>
        </w:rPr>
        <w:t xml:space="preserve">многоотраслевого муниципального унитарного предприятия жилищно-коммунального хозяйства «Плёс» </w:t>
      </w:r>
      <w:r w:rsidRPr="00547CA3">
        <w:rPr>
          <w:rFonts w:ascii="Times New Roman" w:hAnsi="Times New Roman" w:cs="Times New Roman"/>
          <w:color w:val="000000"/>
          <w:sz w:val="20"/>
          <w:shd w:val="clear" w:color="auto" w:fill="FFFFFF"/>
        </w:rPr>
        <w:t>путем преобразования в муниципальное казенное учреждение «Управление городского хозяйства»</w:t>
      </w:r>
    </w:p>
    <w:bookmarkEnd w:id="0"/>
    <w:p w14:paraId="742FF646" w14:textId="77777777" w:rsidR="00547CA3" w:rsidRPr="00547CA3" w:rsidRDefault="00547CA3" w:rsidP="00547CA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7CA3">
        <w:rPr>
          <w:rFonts w:ascii="Times New Roman" w:hAnsi="Times New Roman" w:cs="Times New Roman"/>
          <w:sz w:val="20"/>
          <w:szCs w:val="20"/>
        </w:rPr>
        <w:t xml:space="preserve">        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14.11.2002 г. № 161-ФЗ «О государственных и муниципальных унитарных предприятиях», Решением Совета </w:t>
      </w:r>
      <w:proofErr w:type="spellStart"/>
      <w:r w:rsidRPr="00547CA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547CA3">
        <w:rPr>
          <w:rFonts w:ascii="Times New Roman" w:hAnsi="Times New Roman" w:cs="Times New Roman"/>
          <w:sz w:val="20"/>
          <w:szCs w:val="20"/>
        </w:rPr>
        <w:t xml:space="preserve"> городского поселения от 21.11.2006 г. № 48 «Об утверждении положений  «О муниципальных унитарных предприятиях в </w:t>
      </w:r>
      <w:proofErr w:type="spellStart"/>
      <w:r w:rsidRPr="00547CA3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547CA3">
        <w:rPr>
          <w:rFonts w:ascii="Times New Roman" w:hAnsi="Times New Roman" w:cs="Times New Roman"/>
          <w:sz w:val="20"/>
          <w:szCs w:val="20"/>
        </w:rPr>
        <w:t xml:space="preserve"> городском поселении», «О муниципальных учреждениях в </w:t>
      </w:r>
      <w:proofErr w:type="spellStart"/>
      <w:r w:rsidRPr="00547CA3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547CA3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547CA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547CA3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18376D92" w14:textId="77777777" w:rsidR="00547CA3" w:rsidRPr="00547CA3" w:rsidRDefault="00547CA3" w:rsidP="00547C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CA3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217326EC" w14:textId="77777777" w:rsidR="00547CA3" w:rsidRPr="00547CA3" w:rsidRDefault="00547CA3" w:rsidP="00547C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7CA3">
        <w:rPr>
          <w:rFonts w:ascii="Times New Roman" w:hAnsi="Times New Roman" w:cs="Times New Roman"/>
          <w:sz w:val="20"/>
          <w:szCs w:val="20"/>
        </w:rPr>
        <w:t>1.</w:t>
      </w:r>
      <w:r w:rsidRPr="00547C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Дать согласие Администрации </w:t>
      </w:r>
      <w:proofErr w:type="spellStart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Плесского</w:t>
      </w:r>
      <w:proofErr w:type="spellEnd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городского поселения на реорганизацию многоотраслевого муниципального унитарного предприятия </w:t>
      </w:r>
      <w:r w:rsidRPr="00547CA3">
        <w:rPr>
          <w:rFonts w:ascii="Times New Roman" w:hAnsi="Times New Roman" w:cs="Times New Roman"/>
          <w:sz w:val="20"/>
          <w:szCs w:val="20"/>
        </w:rPr>
        <w:t>жилищно-коммунального хозяйства «Плёс</w:t>
      </w:r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 путем преобразования в муниципальное казенное учреждение «Управление городского хозяйства».</w:t>
      </w:r>
    </w:p>
    <w:p w14:paraId="59A8FE01" w14:textId="77777777" w:rsidR="00547CA3" w:rsidRPr="00547CA3" w:rsidRDefault="00547CA3" w:rsidP="00547C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2. Администрации </w:t>
      </w:r>
      <w:proofErr w:type="spellStart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Плесского</w:t>
      </w:r>
      <w:proofErr w:type="spellEnd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городского поселения обеспечить проведение мероприятий по преобразованию многоотраслевого муниципального унитарного предприятия </w:t>
      </w:r>
      <w:r w:rsidRPr="00547CA3">
        <w:rPr>
          <w:rFonts w:ascii="Times New Roman" w:hAnsi="Times New Roman" w:cs="Times New Roman"/>
          <w:sz w:val="20"/>
          <w:szCs w:val="20"/>
        </w:rPr>
        <w:t>жилищно-коммунального хозяйства «Плёс</w:t>
      </w:r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 в муниципальное казенное учреждение «Управление городского хозяйства» в порядке, установленном действующим законодательством, выступить от имени «</w:t>
      </w:r>
      <w:proofErr w:type="spellStart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Плесского</w:t>
      </w:r>
      <w:proofErr w:type="spellEnd"/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городского поселения Приволжского муниципального района Ивановской области» учредителем муниципального казенного учреждения «Управление городского хозяйства».</w:t>
      </w:r>
    </w:p>
    <w:p w14:paraId="43255723" w14:textId="77777777" w:rsidR="00547CA3" w:rsidRPr="00547CA3" w:rsidRDefault="00547CA3" w:rsidP="00547CA3">
      <w:pPr>
        <w:spacing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47CA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3. </w:t>
      </w:r>
      <w:r w:rsidRPr="00547CA3">
        <w:rPr>
          <w:rFonts w:ascii="Times New Roman" w:hAnsi="Times New Roman" w:cs="Times New Roman"/>
          <w:sz w:val="20"/>
          <w:szCs w:val="20"/>
          <w:shd w:val="clear" w:color="auto" w:fill="FFFFFF"/>
        </w:rPr>
        <w:t>Настоящее решение вступает в силу с момента подписания.</w:t>
      </w:r>
    </w:p>
    <w:p w14:paraId="0A8CAD57" w14:textId="77777777" w:rsidR="00547CA3" w:rsidRPr="00547CA3" w:rsidRDefault="00547CA3" w:rsidP="00547C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C2D2E"/>
          <w:sz w:val="20"/>
          <w:szCs w:val="20"/>
        </w:rPr>
      </w:pPr>
      <w:r w:rsidRPr="00547C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4. </w:t>
      </w:r>
      <w:r w:rsidRPr="00547CA3">
        <w:rPr>
          <w:rFonts w:ascii="Times New Roman" w:hAnsi="Times New Roman" w:cs="Times New Roman"/>
          <w:color w:val="2C2D2E"/>
          <w:sz w:val="20"/>
          <w:szCs w:val="20"/>
        </w:rPr>
        <w:t>Опубликовать данное решение в официальном издании нормативно-</w:t>
      </w:r>
      <w:r w:rsidRPr="00547CA3">
        <w:rPr>
          <w:rFonts w:ascii="Times New Roman" w:hAnsi="Times New Roman" w:cs="Times New Roman"/>
          <w:color w:val="2C2D2E"/>
          <w:sz w:val="20"/>
          <w:szCs w:val="20"/>
        </w:rPr>
        <w:br/>
        <w:t xml:space="preserve">правовых актов Совета и Администрации «Вестник Совета и Администрации </w:t>
      </w:r>
      <w:proofErr w:type="spellStart"/>
      <w:r w:rsidRPr="00547CA3">
        <w:rPr>
          <w:rFonts w:ascii="Times New Roman" w:hAnsi="Times New Roman" w:cs="Times New Roman"/>
          <w:color w:val="2C2D2E"/>
          <w:sz w:val="20"/>
          <w:szCs w:val="20"/>
        </w:rPr>
        <w:t>Плесского</w:t>
      </w:r>
      <w:proofErr w:type="spellEnd"/>
      <w:r w:rsidRPr="00547CA3">
        <w:rPr>
          <w:rFonts w:ascii="Times New Roman" w:hAnsi="Times New Roman" w:cs="Times New Roman"/>
          <w:color w:val="2C2D2E"/>
          <w:sz w:val="20"/>
          <w:szCs w:val="20"/>
        </w:rPr>
        <w:t xml:space="preserve"> городского поселения».</w:t>
      </w:r>
    </w:p>
    <w:p w14:paraId="51E28AFE" w14:textId="77777777" w:rsidR="00547CA3" w:rsidRPr="00547CA3" w:rsidRDefault="00547CA3" w:rsidP="00547C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C2D2E"/>
          <w:sz w:val="20"/>
          <w:szCs w:val="20"/>
        </w:rPr>
      </w:pPr>
    </w:p>
    <w:p w14:paraId="7AFB0870" w14:textId="77777777" w:rsidR="00547CA3" w:rsidRPr="00547CA3" w:rsidRDefault="00547CA3" w:rsidP="00547C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C2D2E"/>
          <w:sz w:val="20"/>
          <w:szCs w:val="20"/>
        </w:rPr>
      </w:pPr>
    </w:p>
    <w:p w14:paraId="0B7FAC8C" w14:textId="77777777" w:rsidR="00547CA3" w:rsidRPr="00547CA3" w:rsidRDefault="00547CA3" w:rsidP="00547CA3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C0B3414" w14:textId="77777777" w:rsidR="00547CA3" w:rsidRPr="00547CA3" w:rsidRDefault="00547CA3" w:rsidP="00547CA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0"/>
        </w:rPr>
      </w:pPr>
      <w:r w:rsidRPr="00547CA3">
        <w:rPr>
          <w:rFonts w:ascii="Times New Roman" w:hAnsi="Times New Roman" w:cs="Times New Roman"/>
          <w:sz w:val="20"/>
        </w:rPr>
        <w:t xml:space="preserve">Председатель Совета </w:t>
      </w:r>
      <w:proofErr w:type="spellStart"/>
      <w:r w:rsidRPr="00547CA3">
        <w:rPr>
          <w:rFonts w:ascii="Times New Roman" w:hAnsi="Times New Roman" w:cs="Times New Roman"/>
          <w:sz w:val="20"/>
        </w:rPr>
        <w:t>Плесского</w:t>
      </w:r>
      <w:proofErr w:type="spellEnd"/>
      <w:r w:rsidRPr="00547CA3">
        <w:rPr>
          <w:rFonts w:ascii="Times New Roman" w:hAnsi="Times New Roman" w:cs="Times New Roman"/>
          <w:sz w:val="20"/>
        </w:rPr>
        <w:t xml:space="preserve"> городского поселения                              Т.О. Каримов</w:t>
      </w:r>
    </w:p>
    <w:p w14:paraId="14D9A61B" w14:textId="77777777" w:rsidR="00547CA3" w:rsidRPr="00547CA3" w:rsidRDefault="00547CA3" w:rsidP="00547CA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0"/>
        </w:rPr>
      </w:pPr>
    </w:p>
    <w:p w14:paraId="7CC60E2E" w14:textId="77777777" w:rsidR="00547CA3" w:rsidRPr="00547CA3" w:rsidRDefault="00547CA3" w:rsidP="00547CA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0"/>
        </w:rPr>
      </w:pPr>
    </w:p>
    <w:p w14:paraId="551AF9A3" w14:textId="77777777" w:rsidR="00547CA3" w:rsidRPr="00547CA3" w:rsidRDefault="00547CA3" w:rsidP="00547CA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0"/>
        </w:rPr>
      </w:pPr>
      <w:r w:rsidRPr="00547CA3">
        <w:rPr>
          <w:rFonts w:ascii="Times New Roman" w:hAnsi="Times New Roman" w:cs="Times New Roman"/>
          <w:sz w:val="20"/>
        </w:rPr>
        <w:t xml:space="preserve">Врио главы </w:t>
      </w:r>
      <w:proofErr w:type="spellStart"/>
      <w:r w:rsidRPr="00547CA3">
        <w:rPr>
          <w:rFonts w:ascii="Times New Roman" w:hAnsi="Times New Roman" w:cs="Times New Roman"/>
          <w:sz w:val="20"/>
        </w:rPr>
        <w:t>Плесского</w:t>
      </w:r>
      <w:proofErr w:type="spellEnd"/>
      <w:r w:rsidRPr="00547CA3">
        <w:rPr>
          <w:rFonts w:ascii="Times New Roman" w:hAnsi="Times New Roman" w:cs="Times New Roman"/>
          <w:sz w:val="20"/>
        </w:rPr>
        <w:t xml:space="preserve"> городского поселения                                               А.В. Корнев</w:t>
      </w:r>
    </w:p>
    <w:p w14:paraId="06E7D708" w14:textId="77777777" w:rsidR="00547CA3" w:rsidRPr="00547CA3" w:rsidRDefault="00547CA3" w:rsidP="00547CA3">
      <w:pPr>
        <w:pStyle w:val="ConsPlusNormal"/>
        <w:widowControl/>
        <w:contextualSpacing/>
        <w:jc w:val="right"/>
        <w:rPr>
          <w:rFonts w:ascii="Times New Roman" w:hAnsi="Times New Roman" w:cs="Times New Roman"/>
          <w:sz w:val="20"/>
        </w:rPr>
      </w:pPr>
    </w:p>
    <w:p w14:paraId="07310834" w14:textId="77777777" w:rsidR="00547CA3" w:rsidRPr="00547CA3" w:rsidRDefault="00547CA3" w:rsidP="00547CA3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9F3E149" w14:textId="77777777" w:rsidR="00547CA3" w:rsidRPr="00382F25" w:rsidRDefault="00547CA3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547CA3" w:rsidRPr="00382F25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1E09" w14:textId="77777777" w:rsidR="00723D49" w:rsidRDefault="00723D49" w:rsidP="00982A98">
      <w:pPr>
        <w:spacing w:after="0" w:line="240" w:lineRule="auto"/>
      </w:pPr>
      <w:r>
        <w:separator/>
      </w:r>
    </w:p>
  </w:endnote>
  <w:endnote w:type="continuationSeparator" w:id="0">
    <w:p w14:paraId="2F02D33F" w14:textId="77777777" w:rsidR="00723D49" w:rsidRDefault="00723D49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77011" w14:textId="77777777" w:rsidR="00723D49" w:rsidRDefault="00723D49" w:rsidP="00982A98">
      <w:pPr>
        <w:spacing w:after="0" w:line="240" w:lineRule="auto"/>
      </w:pPr>
      <w:r>
        <w:separator/>
      </w:r>
    </w:p>
  </w:footnote>
  <w:footnote w:type="continuationSeparator" w:id="0">
    <w:p w14:paraId="6D3FDC31" w14:textId="77777777" w:rsidR="00723D49" w:rsidRDefault="00723D49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3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6"/>
  </w:num>
  <w:num w:numId="5">
    <w:abstractNumId w:val="23"/>
  </w:num>
  <w:num w:numId="6">
    <w:abstractNumId w:val="1"/>
  </w:num>
  <w:num w:numId="7">
    <w:abstractNumId w:val="24"/>
  </w:num>
  <w:num w:numId="8">
    <w:abstractNumId w:val="13"/>
  </w:num>
  <w:num w:numId="9">
    <w:abstractNumId w:val="7"/>
  </w:num>
  <w:num w:numId="10">
    <w:abstractNumId w:val="9"/>
  </w:num>
  <w:num w:numId="11">
    <w:abstractNumId w:val="11"/>
  </w:num>
  <w:num w:numId="12">
    <w:abstractNumId w:val="19"/>
  </w:num>
  <w:num w:numId="13">
    <w:abstractNumId w:val="6"/>
  </w:num>
  <w:num w:numId="14">
    <w:abstractNumId w:val="18"/>
  </w:num>
  <w:num w:numId="15">
    <w:abstractNumId w:val="12"/>
  </w:num>
  <w:num w:numId="16">
    <w:abstractNumId w:val="20"/>
  </w:num>
  <w:num w:numId="17">
    <w:abstractNumId w:val="5"/>
  </w:num>
  <w:num w:numId="18">
    <w:abstractNumId w:val="0"/>
  </w:num>
  <w:num w:numId="19">
    <w:abstractNumId w:val="3"/>
  </w:num>
  <w:num w:numId="20">
    <w:abstractNumId w:val="21"/>
  </w:num>
  <w:num w:numId="21">
    <w:abstractNumId w:val="14"/>
  </w:num>
  <w:num w:numId="22">
    <w:abstractNumId w:val="25"/>
  </w:num>
  <w:num w:numId="23">
    <w:abstractNumId w:val="17"/>
  </w:num>
  <w:num w:numId="24">
    <w:abstractNumId w:val="22"/>
  </w:num>
  <w:num w:numId="25">
    <w:abstractNumId w:val="10"/>
  </w:num>
  <w:num w:numId="26">
    <w:abstractNumId w:val="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23D49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10</cp:revision>
  <cp:lastPrinted>2024-06-05T13:32:00Z</cp:lastPrinted>
  <dcterms:created xsi:type="dcterms:W3CDTF">2024-04-26T06:17:00Z</dcterms:created>
  <dcterms:modified xsi:type="dcterms:W3CDTF">2024-06-05T13:32:00Z</dcterms:modified>
</cp:coreProperties>
</file>