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A8" w:rsidRPr="008E6CC4" w:rsidRDefault="006541A8" w:rsidP="006541A8">
      <w:pPr>
        <w:jc w:val="center"/>
        <w:rPr>
          <w:rFonts w:ascii="Times New Roman" w:hAnsi="Times New Roman"/>
          <w:sz w:val="24"/>
          <w:szCs w:val="24"/>
        </w:rPr>
      </w:pPr>
      <w:r w:rsidRPr="008E6CC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88316" cy="842643"/>
            <wp:effectExtent l="19050" t="0" r="0" b="0"/>
            <wp:docPr id="1" name="Рисунок 1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55" cy="84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A8" w:rsidRPr="00EF54B7" w:rsidRDefault="006541A8" w:rsidP="006541A8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F54B7">
        <w:rPr>
          <w:rFonts w:ascii="Times New Roman" w:hAnsi="Times New Roman"/>
          <w:bCs/>
          <w:sz w:val="26"/>
          <w:szCs w:val="26"/>
        </w:rPr>
        <w:t xml:space="preserve">АДМИНИСТРАЦИЯ   ПЛЕССКОГО  ГОРОДСКОГО  ПОСЕЛЕНИЯ </w:t>
      </w:r>
    </w:p>
    <w:p w:rsidR="006541A8" w:rsidRPr="00EF54B7" w:rsidRDefault="006541A8" w:rsidP="006541A8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F54B7">
        <w:rPr>
          <w:rFonts w:ascii="Times New Roman" w:hAnsi="Times New Roman"/>
          <w:bCs/>
          <w:sz w:val="26"/>
          <w:szCs w:val="26"/>
        </w:rPr>
        <w:t>ПРИВОЛЖСКОГО МУНИЦИПАЛЬНОГО РАЙОНА</w:t>
      </w:r>
    </w:p>
    <w:p w:rsidR="006541A8" w:rsidRPr="00EF54B7" w:rsidRDefault="006541A8" w:rsidP="006541A8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F54B7">
        <w:rPr>
          <w:rFonts w:ascii="Times New Roman" w:hAnsi="Times New Roman"/>
          <w:bCs/>
          <w:sz w:val="26"/>
          <w:szCs w:val="26"/>
        </w:rPr>
        <w:t xml:space="preserve"> ИВАНОВСКОЙ ОБЛАСТИ</w:t>
      </w:r>
    </w:p>
    <w:p w:rsidR="006541A8" w:rsidRPr="008E6CC4" w:rsidRDefault="006541A8" w:rsidP="006541A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41A8" w:rsidRPr="00EF54B7" w:rsidRDefault="006541A8" w:rsidP="006541A8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F54B7">
        <w:rPr>
          <w:rFonts w:ascii="Times New Roman" w:hAnsi="Times New Roman"/>
          <w:b/>
          <w:bCs/>
          <w:sz w:val="26"/>
          <w:szCs w:val="26"/>
        </w:rPr>
        <w:t>ПОСТАНОВЛЕНИЕ</w:t>
      </w:r>
    </w:p>
    <w:p w:rsidR="006541A8" w:rsidRPr="008E6CC4" w:rsidRDefault="006541A8" w:rsidP="006541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41A8" w:rsidRPr="005650E6" w:rsidRDefault="006541A8" w:rsidP="006541A8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650E6">
        <w:rPr>
          <w:rFonts w:ascii="Times New Roman" w:hAnsi="Times New Roman"/>
          <w:bCs/>
          <w:sz w:val="26"/>
          <w:szCs w:val="26"/>
        </w:rPr>
        <w:t xml:space="preserve">«15» августа 2024 г.                           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 xml:space="preserve">     </w:t>
      </w:r>
      <w:r w:rsidR="008C1961">
        <w:rPr>
          <w:rFonts w:ascii="Times New Roman" w:hAnsi="Times New Roman"/>
          <w:bCs/>
          <w:sz w:val="26"/>
          <w:szCs w:val="26"/>
        </w:rPr>
        <w:t xml:space="preserve">      </w:t>
      </w:r>
      <w:r w:rsidRPr="005650E6">
        <w:rPr>
          <w:rFonts w:ascii="Times New Roman" w:hAnsi="Times New Roman"/>
          <w:bCs/>
          <w:sz w:val="26"/>
          <w:szCs w:val="26"/>
        </w:rPr>
        <w:t xml:space="preserve"> № 129     </w:t>
      </w:r>
    </w:p>
    <w:p w:rsidR="006541A8" w:rsidRPr="005650E6" w:rsidRDefault="006541A8" w:rsidP="006541A8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6541A8" w:rsidRPr="005650E6" w:rsidRDefault="006541A8" w:rsidP="006541A8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650E6">
        <w:rPr>
          <w:rFonts w:ascii="Times New Roman" w:hAnsi="Times New Roman"/>
          <w:bCs/>
          <w:sz w:val="26"/>
          <w:szCs w:val="26"/>
        </w:rPr>
        <w:t>г. Плес</w:t>
      </w:r>
    </w:p>
    <w:p w:rsidR="006541A8" w:rsidRPr="005650E6" w:rsidRDefault="006541A8" w:rsidP="006541A8">
      <w:pPr>
        <w:pStyle w:val="Default"/>
        <w:ind w:right="141"/>
        <w:jc w:val="center"/>
        <w:rPr>
          <w:rStyle w:val="a5"/>
          <w:color w:val="auto"/>
          <w:sz w:val="26"/>
          <w:szCs w:val="26"/>
        </w:rPr>
      </w:pPr>
    </w:p>
    <w:p w:rsidR="006541A8" w:rsidRPr="005650E6" w:rsidRDefault="006541A8" w:rsidP="006541A8">
      <w:pPr>
        <w:pStyle w:val="Default"/>
        <w:ind w:right="58"/>
        <w:jc w:val="center"/>
        <w:rPr>
          <w:b/>
          <w:bCs/>
          <w:color w:val="auto"/>
          <w:sz w:val="26"/>
          <w:szCs w:val="26"/>
        </w:rPr>
      </w:pPr>
      <w:r w:rsidRPr="005650E6">
        <w:rPr>
          <w:rStyle w:val="a5"/>
          <w:color w:val="auto"/>
          <w:sz w:val="26"/>
          <w:szCs w:val="26"/>
        </w:rPr>
        <w:t>Об утверждении муниципальной программы                                                 «</w:t>
      </w:r>
      <w:r w:rsidRPr="005650E6">
        <w:rPr>
          <w:b/>
          <w:bCs/>
          <w:color w:val="auto"/>
          <w:sz w:val="26"/>
          <w:szCs w:val="26"/>
        </w:rPr>
        <w:t xml:space="preserve">Энергосбережение и  повышение энергетической эффективности </w:t>
      </w:r>
    </w:p>
    <w:p w:rsidR="006541A8" w:rsidRPr="005650E6" w:rsidRDefault="006541A8" w:rsidP="006541A8">
      <w:pPr>
        <w:pStyle w:val="Default"/>
        <w:ind w:right="141"/>
        <w:jc w:val="center"/>
        <w:rPr>
          <w:rStyle w:val="a5"/>
          <w:color w:val="auto"/>
          <w:sz w:val="26"/>
          <w:szCs w:val="26"/>
        </w:rPr>
      </w:pPr>
      <w:r w:rsidRPr="005650E6">
        <w:rPr>
          <w:b/>
          <w:bCs/>
          <w:color w:val="auto"/>
          <w:sz w:val="26"/>
          <w:szCs w:val="26"/>
        </w:rPr>
        <w:t xml:space="preserve">в </w:t>
      </w:r>
      <w:proofErr w:type="spellStart"/>
      <w:r w:rsidRPr="005650E6">
        <w:rPr>
          <w:rStyle w:val="a5"/>
          <w:color w:val="auto"/>
          <w:sz w:val="26"/>
          <w:szCs w:val="26"/>
        </w:rPr>
        <w:t>Плесском</w:t>
      </w:r>
      <w:proofErr w:type="spellEnd"/>
      <w:r w:rsidRPr="005650E6">
        <w:rPr>
          <w:rStyle w:val="a5"/>
          <w:color w:val="auto"/>
          <w:sz w:val="26"/>
          <w:szCs w:val="26"/>
        </w:rPr>
        <w:t xml:space="preserve"> городском поселении </w:t>
      </w:r>
      <w:r w:rsidRPr="005650E6">
        <w:rPr>
          <w:b/>
          <w:bCs/>
          <w:color w:val="auto"/>
          <w:sz w:val="26"/>
          <w:szCs w:val="26"/>
        </w:rPr>
        <w:t>на 2025 – 2027 годы</w:t>
      </w:r>
      <w:r w:rsidRPr="005650E6">
        <w:rPr>
          <w:rStyle w:val="a5"/>
          <w:color w:val="auto"/>
          <w:sz w:val="26"/>
          <w:szCs w:val="26"/>
        </w:rPr>
        <w:t xml:space="preserve">» </w:t>
      </w:r>
    </w:p>
    <w:p w:rsidR="006541A8" w:rsidRPr="005650E6" w:rsidRDefault="006541A8" w:rsidP="006541A8">
      <w:pPr>
        <w:pStyle w:val="Default"/>
        <w:ind w:right="141"/>
        <w:jc w:val="center"/>
        <w:rPr>
          <w:rStyle w:val="a5"/>
          <w:color w:val="auto"/>
          <w:sz w:val="26"/>
          <w:szCs w:val="26"/>
        </w:rPr>
      </w:pPr>
    </w:p>
    <w:p w:rsidR="006541A8" w:rsidRDefault="006541A8" w:rsidP="006541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50E6">
        <w:rPr>
          <w:sz w:val="26"/>
          <w:szCs w:val="26"/>
        </w:rPr>
        <w:t>В соответствии со статьей 179,179.3 Бюджетного кодекса Российской Федерации, Федеральным законом от 06.10.2003 № 131 – ФЗ «Об общих       принципах организации местного самоуправления в Российской Федерации», Постановлением Главы Администрации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городского поселения </w:t>
      </w:r>
      <w:r w:rsidRPr="005650E6">
        <w:rPr>
          <w:sz w:val="26"/>
          <w:szCs w:val="26"/>
        </w:rPr>
        <w:t xml:space="preserve">от 05.08.2014 № 151 «Об утверждении Порядка разработки, реализации                                  и оценки эффективности муниципальных программ </w:t>
      </w:r>
      <w:proofErr w:type="spellStart"/>
      <w:r w:rsidRPr="005650E6">
        <w:rPr>
          <w:sz w:val="26"/>
          <w:szCs w:val="26"/>
        </w:rPr>
        <w:t>Плесского</w:t>
      </w:r>
      <w:proofErr w:type="spellEnd"/>
      <w:r w:rsidRPr="005650E6">
        <w:rPr>
          <w:sz w:val="26"/>
          <w:szCs w:val="26"/>
        </w:rPr>
        <w:t xml:space="preserve"> городского поселения» администрация </w:t>
      </w:r>
      <w:proofErr w:type="spellStart"/>
      <w:r w:rsidRPr="005650E6">
        <w:rPr>
          <w:sz w:val="26"/>
          <w:szCs w:val="26"/>
        </w:rPr>
        <w:t>Плесского</w:t>
      </w:r>
      <w:proofErr w:type="spellEnd"/>
      <w:r w:rsidRPr="005650E6">
        <w:rPr>
          <w:sz w:val="26"/>
          <w:szCs w:val="26"/>
        </w:rPr>
        <w:t xml:space="preserve"> городского поселения </w:t>
      </w:r>
    </w:p>
    <w:p w:rsidR="006541A8" w:rsidRPr="005650E6" w:rsidRDefault="006541A8" w:rsidP="006541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541A8" w:rsidRDefault="006541A8" w:rsidP="006541A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5650E6">
        <w:rPr>
          <w:b/>
          <w:sz w:val="26"/>
          <w:szCs w:val="26"/>
        </w:rPr>
        <w:t>ПОСТАНОВЛЯЕТ:</w:t>
      </w:r>
    </w:p>
    <w:p w:rsidR="006541A8" w:rsidRPr="005650E6" w:rsidRDefault="006541A8" w:rsidP="006541A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6541A8" w:rsidRPr="005650E6" w:rsidRDefault="006541A8" w:rsidP="006541A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-1" w:firstLine="709"/>
        <w:jc w:val="both"/>
        <w:rPr>
          <w:rStyle w:val="a5"/>
          <w:b w:val="0"/>
          <w:sz w:val="26"/>
          <w:szCs w:val="26"/>
        </w:rPr>
      </w:pPr>
      <w:r w:rsidRPr="005650E6">
        <w:rPr>
          <w:sz w:val="26"/>
          <w:szCs w:val="26"/>
        </w:rPr>
        <w:t xml:space="preserve">Утвердить </w:t>
      </w:r>
      <w:r w:rsidRPr="005650E6">
        <w:rPr>
          <w:rStyle w:val="a5"/>
          <w:b w:val="0"/>
          <w:sz w:val="26"/>
          <w:szCs w:val="26"/>
        </w:rPr>
        <w:t>муниципальную программу «</w:t>
      </w:r>
      <w:r>
        <w:rPr>
          <w:bCs/>
          <w:sz w:val="26"/>
          <w:szCs w:val="26"/>
        </w:rPr>
        <w:t xml:space="preserve">Энергосбережение                            </w:t>
      </w:r>
      <w:r w:rsidRPr="005650E6">
        <w:rPr>
          <w:bCs/>
          <w:sz w:val="26"/>
          <w:szCs w:val="26"/>
        </w:rPr>
        <w:t xml:space="preserve">и повышение энергетической эффективности в </w:t>
      </w:r>
      <w:proofErr w:type="spellStart"/>
      <w:r w:rsidRPr="005650E6">
        <w:rPr>
          <w:rStyle w:val="a5"/>
          <w:b w:val="0"/>
          <w:sz w:val="26"/>
          <w:szCs w:val="26"/>
        </w:rPr>
        <w:t>Плесском</w:t>
      </w:r>
      <w:proofErr w:type="spellEnd"/>
      <w:r w:rsidRPr="005650E6">
        <w:rPr>
          <w:rStyle w:val="a5"/>
          <w:b w:val="0"/>
          <w:sz w:val="26"/>
          <w:szCs w:val="26"/>
        </w:rPr>
        <w:t xml:space="preserve"> городском поселении </w:t>
      </w:r>
      <w:r w:rsidRPr="005650E6">
        <w:rPr>
          <w:bCs/>
          <w:sz w:val="26"/>
          <w:szCs w:val="26"/>
        </w:rPr>
        <w:t>на 2025– 2027 годы</w:t>
      </w:r>
      <w:r w:rsidRPr="005650E6">
        <w:rPr>
          <w:rStyle w:val="a5"/>
          <w:b w:val="0"/>
          <w:sz w:val="26"/>
          <w:szCs w:val="26"/>
        </w:rPr>
        <w:t>».</w:t>
      </w:r>
    </w:p>
    <w:p w:rsidR="006541A8" w:rsidRPr="005650E6" w:rsidRDefault="006541A8" w:rsidP="006541A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-1" w:firstLine="709"/>
        <w:jc w:val="both"/>
        <w:rPr>
          <w:rStyle w:val="a5"/>
          <w:b w:val="0"/>
          <w:sz w:val="26"/>
          <w:szCs w:val="26"/>
        </w:rPr>
      </w:pPr>
      <w:r w:rsidRPr="005650E6">
        <w:rPr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Pr="005650E6">
        <w:rPr>
          <w:sz w:val="26"/>
          <w:szCs w:val="26"/>
        </w:rPr>
        <w:t>Плесского</w:t>
      </w:r>
      <w:proofErr w:type="spellEnd"/>
      <w:r w:rsidRPr="005650E6">
        <w:rPr>
          <w:sz w:val="26"/>
          <w:szCs w:val="26"/>
        </w:rPr>
        <w:t xml:space="preserve"> городского поселения от 31.08.2023 № 117–</w:t>
      </w:r>
      <w:proofErr w:type="spellStart"/>
      <w:r w:rsidRPr="005650E6">
        <w:rPr>
          <w:sz w:val="26"/>
          <w:szCs w:val="26"/>
        </w:rPr>
        <w:t>п</w:t>
      </w:r>
      <w:proofErr w:type="spellEnd"/>
      <w:r w:rsidRPr="005650E6">
        <w:rPr>
          <w:sz w:val="26"/>
          <w:szCs w:val="26"/>
        </w:rPr>
        <w:t xml:space="preserve"> «Об утверждении муниципальной программы «Энергосбережение и повышение энергетической эффективности </w:t>
      </w:r>
      <w:r>
        <w:rPr>
          <w:sz w:val="26"/>
          <w:szCs w:val="26"/>
        </w:rPr>
        <w:t xml:space="preserve">                      </w:t>
      </w:r>
      <w:r w:rsidRPr="005650E6">
        <w:rPr>
          <w:sz w:val="26"/>
          <w:szCs w:val="26"/>
        </w:rPr>
        <w:t xml:space="preserve">в </w:t>
      </w:r>
      <w:proofErr w:type="spellStart"/>
      <w:r w:rsidRPr="005650E6">
        <w:rPr>
          <w:sz w:val="26"/>
          <w:szCs w:val="26"/>
        </w:rPr>
        <w:t>Плесском</w:t>
      </w:r>
      <w:proofErr w:type="spellEnd"/>
      <w:r w:rsidRPr="005650E6">
        <w:rPr>
          <w:sz w:val="26"/>
          <w:szCs w:val="26"/>
        </w:rPr>
        <w:t xml:space="preserve"> городском поселении на 2024–2026 годы».</w:t>
      </w:r>
    </w:p>
    <w:p w:rsidR="006541A8" w:rsidRPr="00B62799" w:rsidRDefault="006541A8" w:rsidP="006541A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2799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О</w:t>
      </w:r>
      <w:r w:rsidRPr="00B62799">
        <w:rPr>
          <w:rFonts w:ascii="Times New Roman" w:hAnsi="Times New Roman"/>
          <w:sz w:val="26"/>
          <w:szCs w:val="26"/>
        </w:rPr>
        <w:t xml:space="preserve">публиковать настоящее постановление на официальном сайте </w:t>
      </w:r>
      <w:proofErr w:type="spellStart"/>
      <w:r w:rsidRPr="00B62799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B62799">
        <w:rPr>
          <w:rFonts w:ascii="Times New Roman" w:hAnsi="Times New Roman"/>
          <w:sz w:val="26"/>
          <w:szCs w:val="26"/>
        </w:rPr>
        <w:t xml:space="preserve"> городского поселения  в информационно-телекоммуникационной сети «Интернет» и в информационном бюллетене «Вестник Совета и администрации </w:t>
      </w:r>
      <w:proofErr w:type="spellStart"/>
      <w:r w:rsidRPr="00B62799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B62799">
        <w:rPr>
          <w:rFonts w:ascii="Times New Roman" w:hAnsi="Times New Roman"/>
          <w:sz w:val="26"/>
          <w:szCs w:val="26"/>
        </w:rPr>
        <w:t xml:space="preserve"> городского поселения».</w:t>
      </w:r>
    </w:p>
    <w:p w:rsidR="006541A8" w:rsidRPr="005650E6" w:rsidRDefault="006541A8" w:rsidP="006541A8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650E6">
        <w:rPr>
          <w:rFonts w:ascii="Times New Roman" w:hAnsi="Times New Roman"/>
          <w:sz w:val="26"/>
          <w:szCs w:val="26"/>
        </w:rPr>
        <w:t>Контроль, за</w:t>
      </w:r>
      <w:proofErr w:type="gramEnd"/>
      <w:r w:rsidRPr="005650E6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541A8" w:rsidRPr="005650E6" w:rsidRDefault="006541A8" w:rsidP="006541A8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709"/>
        <w:jc w:val="both"/>
        <w:rPr>
          <w:rFonts w:ascii="Times New Roman" w:hAnsi="Times New Roman"/>
          <w:sz w:val="26"/>
          <w:szCs w:val="26"/>
        </w:rPr>
      </w:pPr>
      <w:r w:rsidRPr="005650E6">
        <w:rPr>
          <w:rFonts w:ascii="Times New Roman" w:hAnsi="Times New Roman"/>
          <w:bCs/>
          <w:sz w:val="26"/>
          <w:szCs w:val="26"/>
        </w:rPr>
        <w:t>Настоящее Постановление вступает в силу с момента подписания.</w:t>
      </w:r>
      <w:r w:rsidRPr="005650E6">
        <w:rPr>
          <w:rFonts w:ascii="Times New Roman" w:hAnsi="Times New Roman"/>
          <w:sz w:val="26"/>
          <w:szCs w:val="26"/>
        </w:rPr>
        <w:t xml:space="preserve"> </w:t>
      </w:r>
    </w:p>
    <w:p w:rsidR="006541A8" w:rsidRDefault="006541A8" w:rsidP="006541A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AD02D8" w:rsidRPr="005650E6" w:rsidRDefault="00AD02D8" w:rsidP="006541A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41A8" w:rsidRPr="005650E6" w:rsidRDefault="006541A8" w:rsidP="006541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650E6">
        <w:rPr>
          <w:rFonts w:ascii="Times New Roman" w:hAnsi="Times New Roman"/>
          <w:sz w:val="26"/>
          <w:szCs w:val="26"/>
        </w:rPr>
        <w:t>ВрИП</w:t>
      </w:r>
      <w:proofErr w:type="spellEnd"/>
      <w:r w:rsidRPr="005650E6">
        <w:rPr>
          <w:rFonts w:ascii="Times New Roman" w:hAnsi="Times New Roman"/>
          <w:sz w:val="26"/>
          <w:szCs w:val="26"/>
        </w:rPr>
        <w:t xml:space="preserve"> главы </w:t>
      </w:r>
      <w:proofErr w:type="spellStart"/>
      <w:r w:rsidRPr="005650E6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5650E6">
        <w:rPr>
          <w:rFonts w:ascii="Times New Roman" w:hAnsi="Times New Roman"/>
          <w:sz w:val="26"/>
          <w:szCs w:val="26"/>
        </w:rPr>
        <w:t xml:space="preserve">                                                   </w:t>
      </w:r>
    </w:p>
    <w:p w:rsidR="006541A8" w:rsidRPr="005650E6" w:rsidRDefault="006541A8" w:rsidP="006541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650E6">
        <w:rPr>
          <w:rFonts w:ascii="Times New Roman" w:hAnsi="Times New Roman"/>
          <w:sz w:val="26"/>
          <w:szCs w:val="26"/>
        </w:rPr>
        <w:t xml:space="preserve">городского поселения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5650E6">
        <w:rPr>
          <w:rFonts w:ascii="Times New Roman" w:hAnsi="Times New Roman"/>
          <w:sz w:val="26"/>
          <w:szCs w:val="26"/>
        </w:rPr>
        <w:t xml:space="preserve"> </w:t>
      </w:r>
      <w:r w:rsidR="000019BC">
        <w:rPr>
          <w:rFonts w:ascii="Times New Roman" w:hAnsi="Times New Roman"/>
          <w:sz w:val="26"/>
          <w:szCs w:val="26"/>
        </w:rPr>
        <w:t xml:space="preserve">      </w:t>
      </w:r>
      <w:r w:rsidRPr="005650E6">
        <w:rPr>
          <w:rFonts w:ascii="Times New Roman" w:hAnsi="Times New Roman"/>
          <w:sz w:val="26"/>
          <w:szCs w:val="26"/>
        </w:rPr>
        <w:t xml:space="preserve">С.В. Корнилова                          </w:t>
      </w:r>
    </w:p>
    <w:p w:rsidR="009D63EF" w:rsidRDefault="009D63EF" w:rsidP="00AD02D8">
      <w:pPr>
        <w:pStyle w:val="a3"/>
        <w:rPr>
          <w:b/>
          <w:sz w:val="26"/>
          <w:szCs w:val="26"/>
        </w:rPr>
      </w:pPr>
    </w:p>
    <w:p w:rsidR="006541A8" w:rsidRPr="006541A8" w:rsidRDefault="006541A8" w:rsidP="006541A8">
      <w:pPr>
        <w:pStyle w:val="a3"/>
        <w:ind w:firstLine="851"/>
        <w:jc w:val="right"/>
        <w:rPr>
          <w:b/>
          <w:sz w:val="26"/>
          <w:szCs w:val="26"/>
        </w:rPr>
      </w:pPr>
      <w:r w:rsidRPr="006541A8">
        <w:rPr>
          <w:b/>
          <w:sz w:val="26"/>
          <w:szCs w:val="26"/>
        </w:rPr>
        <w:t xml:space="preserve">Приложение </w:t>
      </w:r>
    </w:p>
    <w:p w:rsidR="006541A8" w:rsidRDefault="006541A8" w:rsidP="006541A8">
      <w:pPr>
        <w:pStyle w:val="a3"/>
        <w:ind w:firstLine="85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6541A8" w:rsidRDefault="006541A8" w:rsidP="006541A8">
      <w:pPr>
        <w:pStyle w:val="a3"/>
        <w:ind w:firstLine="851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городского поселения</w:t>
      </w:r>
    </w:p>
    <w:p w:rsidR="006541A8" w:rsidRDefault="006541A8" w:rsidP="006541A8">
      <w:pPr>
        <w:pStyle w:val="a3"/>
        <w:ind w:firstLine="851"/>
        <w:jc w:val="right"/>
        <w:rPr>
          <w:sz w:val="26"/>
          <w:szCs w:val="26"/>
        </w:rPr>
      </w:pPr>
      <w:r>
        <w:rPr>
          <w:sz w:val="26"/>
          <w:szCs w:val="26"/>
        </w:rPr>
        <w:t>от 15.08.2024 № 129</w:t>
      </w: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Default="00203922" w:rsidP="00203922">
      <w:pPr>
        <w:pStyle w:val="a3"/>
        <w:ind w:firstLine="851"/>
        <w:jc w:val="center"/>
        <w:rPr>
          <w:sz w:val="26"/>
          <w:szCs w:val="26"/>
        </w:rPr>
      </w:pPr>
    </w:p>
    <w:p w:rsidR="00203922" w:rsidRPr="00CF4CC4" w:rsidRDefault="00203922" w:rsidP="00203922">
      <w:pPr>
        <w:pStyle w:val="a3"/>
        <w:jc w:val="center"/>
        <w:rPr>
          <w:b/>
          <w:sz w:val="26"/>
          <w:szCs w:val="26"/>
        </w:rPr>
      </w:pPr>
      <w:r w:rsidRPr="00CF4CC4">
        <w:rPr>
          <w:b/>
          <w:sz w:val="26"/>
          <w:szCs w:val="26"/>
        </w:rPr>
        <w:t xml:space="preserve">Муниципальная программа </w:t>
      </w:r>
    </w:p>
    <w:p w:rsidR="00203922" w:rsidRDefault="00203922" w:rsidP="00203922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«Энергосбережение и повышение энергетической э</w:t>
      </w:r>
      <w:r w:rsidR="004F66AB">
        <w:rPr>
          <w:sz w:val="26"/>
          <w:szCs w:val="26"/>
        </w:rPr>
        <w:t>ффективности</w:t>
      </w:r>
      <w:r w:rsidR="00CF4CC4">
        <w:rPr>
          <w:sz w:val="26"/>
          <w:szCs w:val="26"/>
        </w:rPr>
        <w:t xml:space="preserve">                                       </w:t>
      </w:r>
      <w:r w:rsidR="004F66AB">
        <w:rPr>
          <w:sz w:val="26"/>
          <w:szCs w:val="26"/>
        </w:rPr>
        <w:t xml:space="preserve"> в </w:t>
      </w:r>
      <w:proofErr w:type="spellStart"/>
      <w:r w:rsidR="004F66AB">
        <w:rPr>
          <w:sz w:val="26"/>
          <w:szCs w:val="26"/>
        </w:rPr>
        <w:t>Плесском</w:t>
      </w:r>
      <w:proofErr w:type="spellEnd"/>
      <w:r w:rsidR="004F66AB">
        <w:rPr>
          <w:sz w:val="26"/>
          <w:szCs w:val="26"/>
        </w:rPr>
        <w:t xml:space="preserve"> городском поселении на 2025-2027</w:t>
      </w:r>
      <w:r w:rsidR="00CF4CC4">
        <w:rPr>
          <w:sz w:val="26"/>
          <w:szCs w:val="26"/>
        </w:rPr>
        <w:t xml:space="preserve"> годы</w:t>
      </w:r>
      <w:r>
        <w:rPr>
          <w:sz w:val="26"/>
          <w:szCs w:val="26"/>
        </w:rPr>
        <w:t>»</w:t>
      </w: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</w:p>
    <w:p w:rsidR="00CF4CC4" w:rsidRDefault="00CF4CC4" w:rsidP="008210B0">
      <w:pPr>
        <w:pStyle w:val="a3"/>
        <w:rPr>
          <w:sz w:val="26"/>
          <w:szCs w:val="26"/>
        </w:rPr>
      </w:pPr>
    </w:p>
    <w:p w:rsidR="00CF4CC4" w:rsidRDefault="00CF4CC4" w:rsidP="00203922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г. Плес, 2024 г.</w:t>
      </w:r>
    </w:p>
    <w:p w:rsidR="00CF4CC4" w:rsidRDefault="00CF4CC4" w:rsidP="00CF4CC4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1. Паспорт программы </w:t>
      </w:r>
    </w:p>
    <w:p w:rsidR="00CF4CC4" w:rsidRDefault="00CF4CC4" w:rsidP="00CF4CC4">
      <w:pPr>
        <w:pStyle w:val="a3"/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2235"/>
        <w:gridCol w:w="3668"/>
        <w:gridCol w:w="3844"/>
      </w:tblGrid>
      <w:tr w:rsidR="006B11DC" w:rsidTr="00814535">
        <w:tc>
          <w:tcPr>
            <w:tcW w:w="2235" w:type="dxa"/>
            <w:vAlign w:val="center"/>
          </w:tcPr>
          <w:p w:rsidR="006B11DC" w:rsidRDefault="006B11DC" w:rsidP="003B50D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7512" w:type="dxa"/>
            <w:gridSpan w:val="2"/>
          </w:tcPr>
          <w:p w:rsidR="006B11DC" w:rsidRDefault="003B50D6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Энергосбережение и повышение энергетической эффективности в </w:t>
            </w:r>
            <w:proofErr w:type="spellStart"/>
            <w:r>
              <w:rPr>
                <w:sz w:val="26"/>
                <w:szCs w:val="26"/>
              </w:rPr>
              <w:t>Плесском</w:t>
            </w:r>
            <w:proofErr w:type="spellEnd"/>
            <w:r>
              <w:rPr>
                <w:sz w:val="26"/>
                <w:szCs w:val="26"/>
              </w:rPr>
              <w:t xml:space="preserve"> городском </w:t>
            </w:r>
            <w:r w:rsidR="005D2132">
              <w:rPr>
                <w:sz w:val="26"/>
                <w:szCs w:val="26"/>
              </w:rPr>
              <w:t>поселении на 2025 – 2027 годы</w:t>
            </w:r>
          </w:p>
        </w:tc>
      </w:tr>
      <w:tr w:rsidR="006B11DC" w:rsidTr="00814535">
        <w:tc>
          <w:tcPr>
            <w:tcW w:w="2235" w:type="dxa"/>
            <w:vAlign w:val="center"/>
          </w:tcPr>
          <w:p w:rsidR="006B11DC" w:rsidRDefault="006B11DC" w:rsidP="003B50D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администратора Программы</w:t>
            </w:r>
          </w:p>
        </w:tc>
        <w:tc>
          <w:tcPr>
            <w:tcW w:w="7512" w:type="dxa"/>
            <w:gridSpan w:val="2"/>
          </w:tcPr>
          <w:p w:rsidR="006B11DC" w:rsidRDefault="005D2132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Плесского</w:t>
            </w:r>
            <w:proofErr w:type="spellEnd"/>
            <w:r>
              <w:rPr>
                <w:sz w:val="26"/>
                <w:szCs w:val="26"/>
              </w:rPr>
              <w:t xml:space="preserve"> городского поселения </w:t>
            </w:r>
          </w:p>
        </w:tc>
      </w:tr>
      <w:tr w:rsidR="006B11DC" w:rsidTr="00814535">
        <w:tc>
          <w:tcPr>
            <w:tcW w:w="2235" w:type="dxa"/>
            <w:vAlign w:val="center"/>
          </w:tcPr>
          <w:p w:rsidR="006B11DC" w:rsidRDefault="006B11DC" w:rsidP="003B50D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исполнителей Программы</w:t>
            </w:r>
          </w:p>
        </w:tc>
        <w:tc>
          <w:tcPr>
            <w:tcW w:w="7512" w:type="dxa"/>
            <w:gridSpan w:val="2"/>
          </w:tcPr>
          <w:p w:rsidR="006B11DC" w:rsidRDefault="006B11DC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5D2132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="005D2132">
              <w:rPr>
                <w:sz w:val="26"/>
                <w:szCs w:val="26"/>
              </w:rPr>
              <w:t>Плесского</w:t>
            </w:r>
            <w:proofErr w:type="spellEnd"/>
            <w:r w:rsidR="005D2132">
              <w:rPr>
                <w:sz w:val="26"/>
                <w:szCs w:val="26"/>
              </w:rPr>
              <w:t xml:space="preserve"> городского поселения</w:t>
            </w:r>
          </w:p>
        </w:tc>
      </w:tr>
      <w:tr w:rsidR="006B11DC" w:rsidTr="00814535">
        <w:tc>
          <w:tcPr>
            <w:tcW w:w="2235" w:type="dxa"/>
            <w:vAlign w:val="center"/>
          </w:tcPr>
          <w:p w:rsidR="006B11DC" w:rsidRDefault="003B50D6" w:rsidP="003B50D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7512" w:type="dxa"/>
            <w:gridSpan w:val="2"/>
          </w:tcPr>
          <w:p w:rsidR="006B11DC" w:rsidRDefault="005D2132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Снижение потребления </w:t>
            </w:r>
            <w:proofErr w:type="spellStart"/>
            <w:r>
              <w:rPr>
                <w:sz w:val="26"/>
                <w:szCs w:val="26"/>
              </w:rPr>
              <w:t>топливно</w:t>
            </w:r>
            <w:proofErr w:type="spellEnd"/>
            <w:r>
              <w:rPr>
                <w:sz w:val="26"/>
                <w:szCs w:val="26"/>
              </w:rPr>
              <w:t xml:space="preserve"> – энергетических ресурсов (ТЭР) за счет реализации энергосберегающих мероприятий на основе внедрения </w:t>
            </w:r>
            <w:proofErr w:type="spellStart"/>
            <w:r>
              <w:rPr>
                <w:sz w:val="26"/>
                <w:szCs w:val="26"/>
              </w:rPr>
              <w:t>энергоэффективных</w:t>
            </w:r>
            <w:proofErr w:type="spellEnd"/>
            <w:r>
              <w:rPr>
                <w:sz w:val="26"/>
                <w:szCs w:val="26"/>
              </w:rPr>
              <w:t xml:space="preserve"> технологий</w:t>
            </w:r>
          </w:p>
        </w:tc>
      </w:tr>
      <w:tr w:rsidR="006B11DC" w:rsidTr="00814535">
        <w:tc>
          <w:tcPr>
            <w:tcW w:w="2235" w:type="dxa"/>
            <w:vAlign w:val="center"/>
          </w:tcPr>
          <w:p w:rsidR="006B11DC" w:rsidRDefault="003B50D6" w:rsidP="003B50D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7512" w:type="dxa"/>
            <w:gridSpan w:val="2"/>
          </w:tcPr>
          <w:p w:rsidR="006B11DC" w:rsidRDefault="005D2132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  <w:r w:rsidR="00B73649">
              <w:rPr>
                <w:sz w:val="26"/>
                <w:szCs w:val="26"/>
              </w:rPr>
              <w:t xml:space="preserve"> годы</w:t>
            </w:r>
          </w:p>
        </w:tc>
      </w:tr>
      <w:tr w:rsidR="00733B1E" w:rsidTr="00814535">
        <w:trPr>
          <w:trHeight w:val="1422"/>
        </w:trPr>
        <w:tc>
          <w:tcPr>
            <w:tcW w:w="2235" w:type="dxa"/>
            <w:vMerge w:val="restart"/>
            <w:vAlign w:val="center"/>
          </w:tcPr>
          <w:p w:rsidR="00733B1E" w:rsidRDefault="00733B1E" w:rsidP="003B50D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ресурсного обеспечения Программы </w:t>
            </w:r>
          </w:p>
        </w:tc>
        <w:tc>
          <w:tcPr>
            <w:tcW w:w="7512" w:type="dxa"/>
            <w:gridSpan w:val="2"/>
          </w:tcPr>
          <w:p w:rsidR="00733B1E" w:rsidRDefault="00733B1E" w:rsidP="00CF4CC4">
            <w:pPr>
              <w:pStyle w:val="a3"/>
              <w:jc w:val="both"/>
              <w:rPr>
                <w:sz w:val="26"/>
                <w:szCs w:val="26"/>
              </w:rPr>
            </w:pPr>
            <w:r w:rsidRPr="00B73649">
              <w:rPr>
                <w:sz w:val="26"/>
                <w:szCs w:val="26"/>
              </w:rPr>
              <w:t xml:space="preserve">Финансирование мероприятий осуществляется за счет средств бюджета </w:t>
            </w:r>
            <w:proofErr w:type="spellStart"/>
            <w:r w:rsidRPr="00B73649">
              <w:rPr>
                <w:sz w:val="26"/>
                <w:szCs w:val="26"/>
              </w:rPr>
              <w:t>Плесского</w:t>
            </w:r>
            <w:proofErr w:type="spellEnd"/>
            <w:r w:rsidRPr="00B73649">
              <w:rPr>
                <w:sz w:val="26"/>
                <w:szCs w:val="26"/>
              </w:rPr>
              <w:t xml:space="preserve"> городского поселения. Мероприятия Программы и объемы их финансирования подлежат ежегодной корректировке:</w:t>
            </w:r>
          </w:p>
          <w:p w:rsidR="00733B1E" w:rsidRDefault="00733B1E" w:rsidP="00CF4CC4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733B1E" w:rsidTr="00814535">
        <w:trPr>
          <w:trHeight w:val="579"/>
        </w:trPr>
        <w:tc>
          <w:tcPr>
            <w:tcW w:w="2235" w:type="dxa"/>
            <w:vMerge/>
            <w:vAlign w:val="center"/>
          </w:tcPr>
          <w:p w:rsidR="00733B1E" w:rsidRDefault="00733B1E" w:rsidP="003B50D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3668" w:type="dxa"/>
            <w:vAlign w:val="center"/>
          </w:tcPr>
          <w:p w:rsidR="00733B1E" w:rsidRDefault="00733B1E" w:rsidP="00733B1E">
            <w:pPr>
              <w:pStyle w:val="a3"/>
              <w:jc w:val="center"/>
              <w:rPr>
                <w:sz w:val="26"/>
                <w:szCs w:val="26"/>
              </w:rPr>
            </w:pPr>
          </w:p>
          <w:p w:rsidR="00733B1E" w:rsidRDefault="00733B1E" w:rsidP="00733B1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местного бюджета</w:t>
            </w:r>
          </w:p>
          <w:p w:rsidR="00733B1E" w:rsidRPr="00B73649" w:rsidRDefault="00733B1E" w:rsidP="00733B1E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3844" w:type="dxa"/>
            <w:vAlign w:val="center"/>
          </w:tcPr>
          <w:p w:rsidR="00733B1E" w:rsidRDefault="00733B1E" w:rsidP="00733B1E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33B1E" w:rsidRDefault="00733B1E" w:rsidP="00733B1E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Средства областного бюджета</w:t>
            </w:r>
          </w:p>
          <w:p w:rsidR="00733B1E" w:rsidRPr="00B73649" w:rsidRDefault="00733B1E" w:rsidP="00733B1E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733B1E" w:rsidTr="00814535">
        <w:trPr>
          <w:trHeight w:val="1395"/>
        </w:trPr>
        <w:tc>
          <w:tcPr>
            <w:tcW w:w="2235" w:type="dxa"/>
            <w:vMerge/>
            <w:vAlign w:val="center"/>
          </w:tcPr>
          <w:p w:rsidR="00733B1E" w:rsidRDefault="00733B1E" w:rsidP="003B50D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3668" w:type="dxa"/>
          </w:tcPr>
          <w:p w:rsidR="00733B1E" w:rsidRDefault="00733B1E" w:rsidP="00CF4CC4">
            <w:pPr>
              <w:pStyle w:val="a3"/>
              <w:jc w:val="both"/>
              <w:rPr>
                <w:sz w:val="26"/>
                <w:szCs w:val="26"/>
              </w:rPr>
            </w:pPr>
          </w:p>
          <w:p w:rsidR="005E2AD7" w:rsidRDefault="00733B1E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</w:t>
            </w:r>
            <w:r w:rsidR="005E2AD7">
              <w:rPr>
                <w:sz w:val="26"/>
                <w:szCs w:val="26"/>
              </w:rPr>
              <w:t>д – 20 000,00 руб.</w:t>
            </w:r>
          </w:p>
          <w:p w:rsidR="00733B1E" w:rsidRDefault="005E2AD7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20 000,00 руб.</w:t>
            </w:r>
          </w:p>
          <w:p w:rsidR="00733B1E" w:rsidRDefault="005E2AD7" w:rsidP="00CF4CC4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20 000,00 руб.</w:t>
            </w:r>
          </w:p>
        </w:tc>
        <w:tc>
          <w:tcPr>
            <w:tcW w:w="3844" w:type="dxa"/>
          </w:tcPr>
          <w:p w:rsidR="00733B1E" w:rsidRDefault="00733B1E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E2AD7" w:rsidRDefault="005E2AD7" w:rsidP="005E2AD7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0,00 руб.</w:t>
            </w:r>
          </w:p>
          <w:p w:rsidR="005E2AD7" w:rsidRDefault="005E2AD7" w:rsidP="005E2AD7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0,00 руб.</w:t>
            </w:r>
          </w:p>
          <w:p w:rsidR="00733B1E" w:rsidRDefault="005E2AD7" w:rsidP="005E2AD7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0,00 руб.</w:t>
            </w:r>
          </w:p>
          <w:p w:rsidR="00733B1E" w:rsidRDefault="00733B1E" w:rsidP="00733B1E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</w:tbl>
    <w:p w:rsidR="002159E2" w:rsidRDefault="002159E2" w:rsidP="002159E2">
      <w:pPr>
        <w:pStyle w:val="2"/>
        <w:shd w:val="clear" w:color="auto" w:fill="auto"/>
        <w:spacing w:line="240" w:lineRule="auto"/>
        <w:ind w:left="40" w:right="-84" w:firstLine="811"/>
        <w:jc w:val="both"/>
        <w:rPr>
          <w:b/>
          <w:color w:val="auto"/>
          <w:sz w:val="24"/>
          <w:szCs w:val="24"/>
        </w:rPr>
      </w:pPr>
    </w:p>
    <w:p w:rsidR="002159E2" w:rsidRDefault="002159E2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4"/>
          <w:szCs w:val="24"/>
        </w:rPr>
      </w:pPr>
      <w:r w:rsidRPr="002159E2">
        <w:rPr>
          <w:b/>
          <w:color w:val="auto"/>
          <w:sz w:val="24"/>
          <w:szCs w:val="24"/>
        </w:rPr>
        <w:t>Примечание:</w:t>
      </w:r>
      <w:r w:rsidRPr="001D45E3">
        <w:rPr>
          <w:color w:val="auto"/>
          <w:sz w:val="24"/>
          <w:szCs w:val="24"/>
        </w:rPr>
        <w:t xml:space="preserve"> Настоящая Программа может уточняться по мере принятия органами государственной власти основополагающих нормативно – методических документ</w:t>
      </w:r>
      <w:r>
        <w:rPr>
          <w:color w:val="auto"/>
          <w:sz w:val="24"/>
          <w:szCs w:val="24"/>
        </w:rPr>
        <w:t xml:space="preserve">ов, регламентирующих разработку </w:t>
      </w:r>
      <w:r w:rsidRPr="001D45E3">
        <w:rPr>
          <w:color w:val="auto"/>
          <w:sz w:val="24"/>
          <w:szCs w:val="24"/>
        </w:rPr>
        <w:t>и реали</w:t>
      </w:r>
      <w:r w:rsidR="00650B22">
        <w:rPr>
          <w:color w:val="auto"/>
          <w:sz w:val="24"/>
          <w:szCs w:val="24"/>
        </w:rPr>
        <w:t xml:space="preserve">зацию программ энергосбережения </w:t>
      </w:r>
      <w:r w:rsidRPr="001D45E3">
        <w:rPr>
          <w:color w:val="auto"/>
          <w:sz w:val="24"/>
          <w:szCs w:val="24"/>
        </w:rPr>
        <w:t xml:space="preserve">и повышения </w:t>
      </w:r>
      <w:proofErr w:type="spellStart"/>
      <w:r w:rsidRPr="001D45E3">
        <w:rPr>
          <w:color w:val="auto"/>
          <w:sz w:val="24"/>
          <w:szCs w:val="24"/>
        </w:rPr>
        <w:t>энергоэффективности</w:t>
      </w:r>
      <w:proofErr w:type="spellEnd"/>
      <w:r w:rsidRPr="001D45E3">
        <w:rPr>
          <w:color w:val="auto"/>
          <w:sz w:val="24"/>
          <w:szCs w:val="24"/>
        </w:rPr>
        <w:t xml:space="preserve"> организации, осуществляющей регулируемые виды деятельности.</w:t>
      </w:r>
    </w:p>
    <w:p w:rsidR="002159E2" w:rsidRDefault="002159E2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4"/>
          <w:szCs w:val="24"/>
        </w:rPr>
      </w:pPr>
    </w:p>
    <w:p w:rsidR="002159E2" w:rsidRPr="002159E2" w:rsidRDefault="002159E2" w:rsidP="00650B22">
      <w:pPr>
        <w:pStyle w:val="2"/>
        <w:shd w:val="clear" w:color="auto" w:fill="auto"/>
        <w:spacing w:line="240" w:lineRule="auto"/>
        <w:ind w:left="-142" w:right="-1" w:firstLine="851"/>
        <w:rPr>
          <w:b/>
          <w:color w:val="auto"/>
          <w:sz w:val="26"/>
          <w:szCs w:val="26"/>
        </w:rPr>
      </w:pPr>
      <w:r w:rsidRPr="002159E2">
        <w:rPr>
          <w:b/>
          <w:color w:val="auto"/>
          <w:sz w:val="26"/>
          <w:szCs w:val="26"/>
        </w:rPr>
        <w:t>2. Анализ текущей ситуации в сфере реализации Программы</w:t>
      </w:r>
    </w:p>
    <w:p w:rsidR="00CF4CC4" w:rsidRPr="00CF4CC4" w:rsidRDefault="00CF4CC4" w:rsidP="00650B22">
      <w:pPr>
        <w:pStyle w:val="a3"/>
        <w:ind w:left="-142" w:right="-1" w:firstLine="851"/>
        <w:jc w:val="both"/>
        <w:rPr>
          <w:sz w:val="26"/>
          <w:szCs w:val="26"/>
        </w:rPr>
      </w:pP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Систематическая работа в области энергосбережения и повышения энергетической эффективности в различных секторах и сферах экономики России началась после принятия Федерального закона Российской Федерации от № 261–</w:t>
      </w:r>
      <w:r>
        <w:rPr>
          <w:color w:val="auto"/>
          <w:sz w:val="26"/>
          <w:szCs w:val="26"/>
        </w:rPr>
        <w:t xml:space="preserve">ФЗ «Об энергосбережении </w:t>
      </w:r>
      <w:r w:rsidRPr="003737E9">
        <w:rPr>
          <w:color w:val="auto"/>
          <w:sz w:val="26"/>
          <w:szCs w:val="26"/>
        </w:rPr>
        <w:t xml:space="preserve">и о повышении энергетической эффективности, </w:t>
      </w:r>
      <w:r>
        <w:rPr>
          <w:color w:val="auto"/>
          <w:sz w:val="26"/>
          <w:szCs w:val="26"/>
        </w:rPr>
        <w:t xml:space="preserve">                          и </w:t>
      </w:r>
      <w:r w:rsidRPr="003737E9">
        <w:rPr>
          <w:color w:val="auto"/>
          <w:sz w:val="26"/>
          <w:szCs w:val="26"/>
        </w:rPr>
        <w:t>о внесении изменений в отдельные законодательные акты Российской Федерации» (далее – Закон)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 xml:space="preserve">Данный Закон – стал базовым документом, определяющим политику </w:t>
      </w:r>
      <w:proofErr w:type="spellStart"/>
      <w:r w:rsidRPr="003737E9">
        <w:rPr>
          <w:color w:val="auto"/>
          <w:sz w:val="26"/>
          <w:szCs w:val="26"/>
        </w:rPr>
        <w:t>Плесского</w:t>
      </w:r>
      <w:proofErr w:type="spellEnd"/>
      <w:r w:rsidRPr="003737E9">
        <w:rPr>
          <w:color w:val="auto"/>
          <w:sz w:val="26"/>
          <w:szCs w:val="26"/>
        </w:rPr>
        <w:t xml:space="preserve"> городского поселения в области энергосбережения и повышения энергетической эффективности.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 xml:space="preserve">В связи с трудным финансовым положением организаций, сложной </w:t>
      </w:r>
      <w:r w:rsidR="00601EDD">
        <w:rPr>
          <w:color w:val="auto"/>
          <w:sz w:val="26"/>
          <w:szCs w:val="26"/>
        </w:rPr>
        <w:t xml:space="preserve">ситуацией </w:t>
      </w:r>
      <w:r w:rsidRPr="003737E9">
        <w:rPr>
          <w:color w:val="auto"/>
          <w:sz w:val="26"/>
          <w:szCs w:val="26"/>
        </w:rPr>
        <w:t>в бюджетной сфере поселения с каждым годом работа в данном направлении становится все актуальнее.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lastRenderedPageBreak/>
        <w:t xml:space="preserve">Наиболее проблемная сфера – сфера ЖКХ, где проблемы связаны </w:t>
      </w:r>
      <w:r w:rsidR="00601EDD">
        <w:rPr>
          <w:color w:val="auto"/>
          <w:sz w:val="26"/>
          <w:szCs w:val="26"/>
        </w:rPr>
        <w:t xml:space="preserve">                         </w:t>
      </w:r>
      <w:r w:rsidRPr="003737E9">
        <w:rPr>
          <w:color w:val="auto"/>
          <w:sz w:val="26"/>
          <w:szCs w:val="26"/>
        </w:rPr>
        <w:t>с многолетним недофинансированием капитального ремонта</w:t>
      </w:r>
      <w:r w:rsidR="00601EDD">
        <w:rPr>
          <w:color w:val="auto"/>
          <w:sz w:val="26"/>
          <w:szCs w:val="26"/>
        </w:rPr>
        <w:t xml:space="preserve">, реконструкций жилищного фонда </w:t>
      </w:r>
      <w:r w:rsidRPr="003737E9">
        <w:rPr>
          <w:color w:val="auto"/>
          <w:sz w:val="26"/>
          <w:szCs w:val="26"/>
        </w:rPr>
        <w:t>и коммунальной инфраструктуры. За прошедшее десятилетие существенно увеличился износ коммунальных объектов, что привело к снижению надежности, экологической безопасности эксплуатации инженерных систем, повышению текущих расходов на их содержание.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 xml:space="preserve">В </w:t>
      </w:r>
      <w:proofErr w:type="spellStart"/>
      <w:r w:rsidRPr="003737E9">
        <w:rPr>
          <w:color w:val="auto"/>
          <w:sz w:val="26"/>
          <w:szCs w:val="26"/>
        </w:rPr>
        <w:t>Плесском</w:t>
      </w:r>
      <w:proofErr w:type="spellEnd"/>
      <w:r w:rsidRPr="003737E9">
        <w:rPr>
          <w:color w:val="auto"/>
          <w:sz w:val="26"/>
          <w:szCs w:val="26"/>
        </w:rPr>
        <w:t xml:space="preserve"> городском поселении проводятся следующие мероприятия по внедрению энергосберегающих технологий и повышению </w:t>
      </w:r>
      <w:proofErr w:type="spellStart"/>
      <w:r w:rsidRPr="003737E9">
        <w:rPr>
          <w:color w:val="auto"/>
          <w:sz w:val="26"/>
          <w:szCs w:val="26"/>
        </w:rPr>
        <w:t>энергоэффективности</w:t>
      </w:r>
      <w:proofErr w:type="spellEnd"/>
      <w:r w:rsidRPr="003737E9">
        <w:rPr>
          <w:color w:val="auto"/>
          <w:sz w:val="26"/>
          <w:szCs w:val="26"/>
        </w:rPr>
        <w:t xml:space="preserve"> во всех сферах деятельности:</w:t>
      </w:r>
    </w:p>
    <w:p w:rsidR="003737E9" w:rsidRPr="003737E9" w:rsidRDefault="003737E9" w:rsidP="00650B22">
      <w:pPr>
        <w:pStyle w:val="2"/>
        <w:numPr>
          <w:ilvl w:val="0"/>
          <w:numId w:val="2"/>
        </w:numPr>
        <w:shd w:val="clear" w:color="auto" w:fill="auto"/>
        <w:tabs>
          <w:tab w:val="left" w:pos="1025"/>
        </w:tabs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Участие в федеральных и региональных программах.</w:t>
      </w:r>
    </w:p>
    <w:p w:rsidR="003737E9" w:rsidRPr="003737E9" w:rsidRDefault="003737E9" w:rsidP="00650B22">
      <w:pPr>
        <w:pStyle w:val="2"/>
        <w:numPr>
          <w:ilvl w:val="0"/>
          <w:numId w:val="2"/>
        </w:numPr>
        <w:shd w:val="clear" w:color="auto" w:fill="auto"/>
        <w:tabs>
          <w:tab w:val="left" w:pos="1025"/>
        </w:tabs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Проведение капитального ремонта в МКД.</w:t>
      </w:r>
    </w:p>
    <w:p w:rsidR="003737E9" w:rsidRPr="003737E9" w:rsidRDefault="003737E9" w:rsidP="00650B22">
      <w:pPr>
        <w:pStyle w:val="2"/>
        <w:numPr>
          <w:ilvl w:val="0"/>
          <w:numId w:val="2"/>
        </w:numPr>
        <w:shd w:val="clear" w:color="auto" w:fill="auto"/>
        <w:tabs>
          <w:tab w:val="left" w:pos="1025"/>
        </w:tabs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Осуществление поэтапного перехода на отпуск ТЭР потребителям                                    в соответствии с показателями коллективных (</w:t>
      </w:r>
      <w:proofErr w:type="spellStart"/>
      <w:r w:rsidRPr="003737E9">
        <w:rPr>
          <w:color w:val="auto"/>
          <w:sz w:val="26"/>
          <w:szCs w:val="26"/>
        </w:rPr>
        <w:t>общедомовых</w:t>
      </w:r>
      <w:proofErr w:type="spellEnd"/>
      <w:r w:rsidRPr="003737E9">
        <w:rPr>
          <w:color w:val="auto"/>
          <w:sz w:val="26"/>
          <w:szCs w:val="26"/>
        </w:rPr>
        <w:t>) приборов учета.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 xml:space="preserve">Результат – улучшение энергетических характеристик зданий за счет утепления фасадов, чердачных и подвальных помещений, замены внутренних сетей, установки </w:t>
      </w:r>
      <w:proofErr w:type="spellStart"/>
      <w:r w:rsidRPr="003737E9">
        <w:rPr>
          <w:color w:val="auto"/>
          <w:sz w:val="26"/>
          <w:szCs w:val="26"/>
        </w:rPr>
        <w:t>общедомовых</w:t>
      </w:r>
      <w:proofErr w:type="spellEnd"/>
      <w:r w:rsidRPr="003737E9">
        <w:rPr>
          <w:color w:val="auto"/>
          <w:sz w:val="26"/>
          <w:szCs w:val="26"/>
        </w:rPr>
        <w:t xml:space="preserve"> приборов учета ТЭР.</w:t>
      </w:r>
    </w:p>
    <w:p w:rsidR="003737E9" w:rsidRPr="003737E9" w:rsidRDefault="003737E9" w:rsidP="00650B22">
      <w:pPr>
        <w:pStyle w:val="2"/>
        <w:numPr>
          <w:ilvl w:val="0"/>
          <w:numId w:val="2"/>
        </w:numPr>
        <w:shd w:val="clear" w:color="auto" w:fill="auto"/>
        <w:tabs>
          <w:tab w:val="left" w:pos="1025"/>
        </w:tabs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 xml:space="preserve">Проведение работ по замене светильников и ламп наружного освещения                                </w:t>
      </w:r>
      <w:proofErr w:type="gramStart"/>
      <w:r w:rsidRPr="003737E9">
        <w:rPr>
          <w:color w:val="auto"/>
          <w:sz w:val="26"/>
          <w:szCs w:val="26"/>
        </w:rPr>
        <w:t>на</w:t>
      </w:r>
      <w:proofErr w:type="gramEnd"/>
      <w:r w:rsidRPr="003737E9">
        <w:rPr>
          <w:color w:val="auto"/>
          <w:sz w:val="26"/>
          <w:szCs w:val="26"/>
        </w:rPr>
        <w:t xml:space="preserve"> более современные энергосберегающие.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В бюджетной сфере, в связи со сложной финансовой ситуацией, проблема энергосбережения и повышения энергетической эффективности, снижения расходов бюджета на потребление ТЭР становится еще актуальнее.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В рамках реализации Закона в муниципальных учреждениях проведены энергетические обследования, где определены перечни мероприятий по энергосбережению                               и повышению энергетической эффективности.</w:t>
      </w:r>
    </w:p>
    <w:p w:rsidR="003737E9" w:rsidRDefault="003737E9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Для учета и анализа потребления ТЭР в муниципальных учреждениях устанавливаются приборы учета потребления ТЭР. Данные об оснащенности приборами учета на текущий момент приведены в нижеследующей таблице 2.</w:t>
      </w:r>
    </w:p>
    <w:p w:rsidR="00F57B32" w:rsidRPr="003737E9" w:rsidRDefault="00F57B32" w:rsidP="00650B22">
      <w:pPr>
        <w:pStyle w:val="2"/>
        <w:shd w:val="clear" w:color="auto" w:fill="auto"/>
        <w:spacing w:line="240" w:lineRule="auto"/>
        <w:ind w:left="-142" w:right="-1" w:firstLine="851"/>
        <w:jc w:val="both"/>
        <w:rPr>
          <w:color w:val="auto"/>
          <w:sz w:val="26"/>
          <w:szCs w:val="26"/>
        </w:rPr>
      </w:pPr>
    </w:p>
    <w:p w:rsidR="003737E9" w:rsidRPr="003737E9" w:rsidRDefault="003737E9" w:rsidP="00650B22">
      <w:pPr>
        <w:framePr w:w="9631" w:wrap="notBeside" w:vAnchor="text" w:hAnchor="text" w:xAlign="center" w:y="1"/>
        <w:spacing w:after="0" w:line="240" w:lineRule="auto"/>
        <w:ind w:right="-1"/>
        <w:jc w:val="right"/>
        <w:rPr>
          <w:rFonts w:ascii="Times New Roman" w:hAnsi="Times New Roman"/>
          <w:sz w:val="26"/>
          <w:szCs w:val="26"/>
        </w:rPr>
      </w:pPr>
      <w:r w:rsidRPr="003737E9">
        <w:rPr>
          <w:rFonts w:ascii="Times New Roman" w:hAnsi="Times New Roman"/>
          <w:sz w:val="26"/>
          <w:szCs w:val="26"/>
        </w:rPr>
        <w:t xml:space="preserve">Таблица </w:t>
      </w:r>
      <w:r w:rsidR="00C37DD4">
        <w:rPr>
          <w:rFonts w:ascii="Times New Roman" w:hAnsi="Times New Roman"/>
          <w:sz w:val="26"/>
          <w:szCs w:val="26"/>
        </w:rPr>
        <w:t>№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54"/>
        <w:gridCol w:w="3403"/>
        <w:gridCol w:w="2934"/>
      </w:tblGrid>
      <w:tr w:rsidR="003737E9" w:rsidRPr="003737E9" w:rsidTr="00A20DA9">
        <w:trPr>
          <w:trHeight w:hRule="exact" w:val="66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Показатель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Необходимое количество ПУ, шт.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Установлено и введено в эксплуатацию, шт.</w:t>
            </w:r>
          </w:p>
        </w:tc>
      </w:tr>
      <w:tr w:rsidR="003737E9" w:rsidRPr="003737E9" w:rsidTr="00A20DA9">
        <w:trPr>
          <w:trHeight w:hRule="exact" w:val="3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Электроэнергия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4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7,00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7,00</w:t>
            </w:r>
          </w:p>
        </w:tc>
      </w:tr>
      <w:tr w:rsidR="003737E9" w:rsidRPr="003737E9" w:rsidTr="00A20DA9">
        <w:trPr>
          <w:trHeight w:hRule="exact" w:val="3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Тепловая энергия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4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2,00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7E9" w:rsidRPr="003737E9" w:rsidRDefault="00E61792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rPr>
                <w:color w:val="auto"/>
                <w:sz w:val="26"/>
                <w:szCs w:val="26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1</w:t>
            </w:r>
            <w:r w:rsidR="003737E9" w:rsidRPr="003737E9">
              <w:rPr>
                <w:rStyle w:val="1"/>
                <w:color w:val="auto"/>
                <w:sz w:val="26"/>
                <w:szCs w:val="26"/>
              </w:rPr>
              <w:t>,00</w:t>
            </w:r>
          </w:p>
        </w:tc>
      </w:tr>
      <w:tr w:rsidR="003737E9" w:rsidRPr="003737E9" w:rsidTr="00A20DA9">
        <w:trPr>
          <w:trHeight w:hRule="exact" w:val="3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Вода холодная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4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5,00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5,00</w:t>
            </w:r>
          </w:p>
        </w:tc>
      </w:tr>
      <w:tr w:rsidR="003737E9" w:rsidRPr="003737E9" w:rsidTr="00A20DA9">
        <w:trPr>
          <w:trHeight w:hRule="exact" w:val="3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Вода горячая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4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0,00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0,00</w:t>
            </w:r>
          </w:p>
        </w:tc>
      </w:tr>
      <w:tr w:rsidR="003737E9" w:rsidRPr="003737E9" w:rsidTr="00A20DA9">
        <w:trPr>
          <w:trHeight w:hRule="exact" w:val="34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Газ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4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1,00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37E9" w:rsidRPr="003737E9" w:rsidRDefault="003737E9" w:rsidP="00650B22">
            <w:pPr>
              <w:pStyle w:val="2"/>
              <w:framePr w:w="9631" w:wrap="notBeside" w:vAnchor="text" w:hAnchor="text" w:xAlign="center" w:y="1"/>
              <w:shd w:val="clear" w:color="auto" w:fill="auto"/>
              <w:spacing w:line="240" w:lineRule="auto"/>
              <w:ind w:left="120" w:right="-1"/>
              <w:rPr>
                <w:color w:val="auto"/>
                <w:sz w:val="26"/>
                <w:szCs w:val="26"/>
              </w:rPr>
            </w:pPr>
            <w:r w:rsidRPr="003737E9">
              <w:rPr>
                <w:rStyle w:val="1"/>
                <w:color w:val="auto"/>
                <w:sz w:val="26"/>
                <w:szCs w:val="26"/>
              </w:rPr>
              <w:t>1,00</w:t>
            </w:r>
          </w:p>
        </w:tc>
      </w:tr>
    </w:tbl>
    <w:p w:rsidR="003737E9" w:rsidRPr="003737E9" w:rsidRDefault="003737E9" w:rsidP="00650B22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20" w:right="-1" w:firstLine="83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 xml:space="preserve">Из приведенной таблицы видно, что муниципальные учреждения оснащены приборами учета на </w:t>
      </w:r>
      <w:r w:rsidR="00E61792">
        <w:rPr>
          <w:color w:val="auto"/>
          <w:sz w:val="26"/>
          <w:szCs w:val="26"/>
        </w:rPr>
        <w:t>99</w:t>
      </w:r>
      <w:r w:rsidRPr="003737E9">
        <w:rPr>
          <w:color w:val="auto"/>
          <w:sz w:val="26"/>
          <w:szCs w:val="26"/>
        </w:rPr>
        <w:t xml:space="preserve"> %.</w:t>
      </w:r>
    </w:p>
    <w:p w:rsidR="003737E9" w:rsidRPr="003737E9" w:rsidRDefault="003737E9" w:rsidP="00650B22">
      <w:pPr>
        <w:pStyle w:val="2"/>
        <w:shd w:val="clear" w:color="auto" w:fill="auto"/>
        <w:spacing w:line="240" w:lineRule="auto"/>
        <w:ind w:left="20" w:right="-1" w:firstLine="83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>Для выполнения требований Закона, а также для учета и анализа фактического потребления ТЭР необходимо продолжать работу по установке недостающих приборов учета.</w:t>
      </w:r>
    </w:p>
    <w:p w:rsidR="003737E9" w:rsidRDefault="003737E9" w:rsidP="00650B22">
      <w:pPr>
        <w:pStyle w:val="2"/>
        <w:shd w:val="clear" w:color="auto" w:fill="auto"/>
        <w:spacing w:line="240" w:lineRule="auto"/>
        <w:ind w:left="20" w:right="-1" w:firstLine="831"/>
        <w:jc w:val="both"/>
        <w:rPr>
          <w:color w:val="auto"/>
          <w:sz w:val="26"/>
          <w:szCs w:val="26"/>
        </w:rPr>
      </w:pPr>
      <w:r w:rsidRPr="003737E9">
        <w:rPr>
          <w:color w:val="auto"/>
          <w:sz w:val="26"/>
          <w:szCs w:val="26"/>
        </w:rPr>
        <w:t xml:space="preserve">Из вышеуказанного следует, что энергосбережение является актуальным                           и необходимым условием нормального функционирования всех сфер деятельности района. При непрерывном росте цен на энергоресурсы, только повышение эффективности использования энергоносителей, позволит добиться экономии как </w:t>
      </w:r>
      <w:proofErr w:type="spellStart"/>
      <w:r w:rsidRPr="003737E9">
        <w:rPr>
          <w:color w:val="auto"/>
          <w:sz w:val="26"/>
          <w:szCs w:val="26"/>
        </w:rPr>
        <w:t>топливно</w:t>
      </w:r>
      <w:proofErr w:type="spellEnd"/>
      <w:r w:rsidRPr="003737E9">
        <w:rPr>
          <w:color w:val="auto"/>
          <w:sz w:val="26"/>
          <w:szCs w:val="26"/>
        </w:rPr>
        <w:t xml:space="preserve"> – энергетических, так и финансовых ресурсов.</w:t>
      </w:r>
    </w:p>
    <w:p w:rsidR="00C12AAE" w:rsidRPr="00C37DD4" w:rsidRDefault="00C12AAE" w:rsidP="00650B22">
      <w:pPr>
        <w:pStyle w:val="2"/>
        <w:shd w:val="clear" w:color="auto" w:fill="auto"/>
        <w:spacing w:line="240" w:lineRule="auto"/>
        <w:ind w:left="20" w:right="-1" w:firstLine="831"/>
        <w:jc w:val="both"/>
        <w:rPr>
          <w:color w:val="auto"/>
          <w:sz w:val="26"/>
          <w:szCs w:val="26"/>
        </w:rPr>
      </w:pPr>
    </w:p>
    <w:p w:rsidR="00C12AAE" w:rsidRPr="00C37DD4" w:rsidRDefault="00C12AAE" w:rsidP="00650B22">
      <w:pPr>
        <w:pStyle w:val="11"/>
        <w:keepNext/>
        <w:keepLines/>
        <w:shd w:val="clear" w:color="auto" w:fill="auto"/>
        <w:tabs>
          <w:tab w:val="left" w:pos="971"/>
        </w:tabs>
        <w:spacing w:before="0" w:line="240" w:lineRule="auto"/>
        <w:ind w:right="-1" w:firstLine="0"/>
        <w:jc w:val="center"/>
        <w:rPr>
          <w:sz w:val="26"/>
          <w:szCs w:val="26"/>
        </w:rPr>
      </w:pPr>
      <w:bookmarkStart w:id="0" w:name="bookmark3"/>
      <w:r w:rsidRPr="00C37DD4">
        <w:rPr>
          <w:sz w:val="26"/>
          <w:szCs w:val="26"/>
        </w:rPr>
        <w:t xml:space="preserve">3. Цель и ожидаемые результаты реализации </w:t>
      </w:r>
      <w:bookmarkStart w:id="1" w:name="bookmark4"/>
      <w:bookmarkEnd w:id="0"/>
      <w:r w:rsidRPr="00C37DD4">
        <w:rPr>
          <w:sz w:val="26"/>
          <w:szCs w:val="26"/>
        </w:rPr>
        <w:t>Программы</w:t>
      </w:r>
      <w:bookmarkEnd w:id="1"/>
    </w:p>
    <w:p w:rsidR="00C12AAE" w:rsidRPr="00C37DD4" w:rsidRDefault="00C12AAE" w:rsidP="00A20DA9">
      <w:pPr>
        <w:pStyle w:val="11"/>
        <w:keepNext/>
        <w:keepLines/>
        <w:shd w:val="clear" w:color="auto" w:fill="auto"/>
        <w:tabs>
          <w:tab w:val="left" w:pos="709"/>
          <w:tab w:val="left" w:pos="971"/>
        </w:tabs>
        <w:spacing w:before="0" w:line="240" w:lineRule="auto"/>
        <w:ind w:right="-1" w:firstLine="709"/>
        <w:rPr>
          <w:sz w:val="26"/>
          <w:szCs w:val="26"/>
        </w:rPr>
      </w:pP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 xml:space="preserve">Цель Программы – повышение эффективности использования </w:t>
      </w:r>
      <w:proofErr w:type="spellStart"/>
      <w:r w:rsidRPr="00C37DD4">
        <w:rPr>
          <w:color w:val="auto"/>
          <w:sz w:val="26"/>
          <w:szCs w:val="26"/>
        </w:rPr>
        <w:t>топливно</w:t>
      </w:r>
      <w:proofErr w:type="spellEnd"/>
      <w:r w:rsidR="00C37DD4" w:rsidRPr="00C37DD4">
        <w:rPr>
          <w:color w:val="auto"/>
          <w:sz w:val="26"/>
          <w:szCs w:val="26"/>
        </w:rPr>
        <w:t xml:space="preserve"> </w:t>
      </w:r>
      <w:r w:rsidRPr="00C37DD4">
        <w:rPr>
          <w:color w:val="auto"/>
          <w:sz w:val="26"/>
          <w:szCs w:val="26"/>
        </w:rPr>
        <w:softHyphen/>
        <w:t>энергетических ресурсов.</w:t>
      </w: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>Программа реализуется посредством подпрограммы «Энергетическая эффективность».</w:t>
      </w: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>Результатами реализации Программы планируется:</w:t>
      </w: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  <w:tab w:val="left" w:pos="971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>– снижение удельных показателей потребления электрической и тепловой энергии, воды и природного газа, сокращение потерь энергоресурсов;</w:t>
      </w: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  <w:tab w:val="left" w:pos="971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>– сокращение расхода бюджетных средств на возмещение выпадающих доходов теплоснабжающим организациям при государственном регулировании тарифов на тепловую энергию для населения;</w:t>
      </w: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  <w:tab w:val="left" w:pos="971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>– вывод из эксплуатации нерентабельных источников теплоснабжения;</w:t>
      </w: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  <w:tab w:val="left" w:pos="971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>– сокращение выбросов продуктов сгорания при производстве тепловой энергии,                            в т.ч. выбросов вредных веществ.</w:t>
      </w: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</w:p>
    <w:p w:rsidR="00C12AAE" w:rsidRPr="00C37DD4" w:rsidRDefault="00C12AAE" w:rsidP="00A20DA9">
      <w:pPr>
        <w:pStyle w:val="21"/>
        <w:shd w:val="clear" w:color="auto" w:fill="auto"/>
        <w:tabs>
          <w:tab w:val="left" w:pos="709"/>
        </w:tabs>
        <w:spacing w:before="0" w:line="240" w:lineRule="auto"/>
        <w:ind w:right="-1" w:firstLine="709"/>
        <w:jc w:val="center"/>
        <w:rPr>
          <w:sz w:val="26"/>
          <w:szCs w:val="26"/>
        </w:rPr>
      </w:pPr>
      <w:r w:rsidRPr="00C37DD4">
        <w:rPr>
          <w:sz w:val="26"/>
          <w:szCs w:val="26"/>
        </w:rPr>
        <w:t>Целевые показатели муниципальной Программы, характеризующие ситуацию в сфере энергосбережения и повышения энергетической эффективности</w:t>
      </w:r>
    </w:p>
    <w:p w:rsidR="00C12AAE" w:rsidRPr="00C37DD4" w:rsidRDefault="00C12AAE" w:rsidP="00A20DA9">
      <w:pPr>
        <w:pStyle w:val="21"/>
        <w:shd w:val="clear" w:color="auto" w:fill="auto"/>
        <w:tabs>
          <w:tab w:val="left" w:pos="709"/>
        </w:tabs>
        <w:spacing w:before="0" w:line="240" w:lineRule="auto"/>
        <w:ind w:right="-1" w:firstLine="709"/>
        <w:jc w:val="center"/>
        <w:rPr>
          <w:sz w:val="26"/>
          <w:szCs w:val="26"/>
        </w:rPr>
      </w:pPr>
    </w:p>
    <w:p w:rsidR="00C12AAE" w:rsidRPr="00C37DD4" w:rsidRDefault="00C12AAE" w:rsidP="00A20DA9">
      <w:pPr>
        <w:pStyle w:val="2"/>
        <w:shd w:val="clear" w:color="auto" w:fill="auto"/>
        <w:tabs>
          <w:tab w:val="left" w:pos="709"/>
        </w:tabs>
        <w:spacing w:line="240" w:lineRule="auto"/>
        <w:ind w:right="-1" w:firstLine="709"/>
        <w:jc w:val="both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 xml:space="preserve">Расчет значений целевых показателей в области энергосбережения </w:t>
      </w:r>
      <w:r w:rsidR="00B57D70">
        <w:rPr>
          <w:color w:val="auto"/>
          <w:sz w:val="26"/>
          <w:szCs w:val="26"/>
        </w:rPr>
        <w:t xml:space="preserve">                       </w:t>
      </w:r>
      <w:r w:rsidRPr="00C37DD4">
        <w:rPr>
          <w:color w:val="auto"/>
          <w:sz w:val="26"/>
          <w:szCs w:val="26"/>
        </w:rPr>
        <w:t>и повышения энергетической эффективности, достижение которых обеспечивается в результате реализации Программы, выполнен в соответствии с Методикой расче</w:t>
      </w:r>
      <w:r w:rsidR="00B57D70">
        <w:rPr>
          <w:color w:val="auto"/>
          <w:sz w:val="26"/>
          <w:szCs w:val="26"/>
        </w:rPr>
        <w:t xml:space="preserve">та значений целевых показателей </w:t>
      </w:r>
      <w:r w:rsidRPr="00C37DD4">
        <w:rPr>
          <w:color w:val="auto"/>
          <w:sz w:val="26"/>
          <w:szCs w:val="26"/>
        </w:rPr>
        <w:t>в области энергосбережения и повышения энергетиче</w:t>
      </w:r>
      <w:r w:rsidR="00B57D70">
        <w:rPr>
          <w:color w:val="auto"/>
          <w:sz w:val="26"/>
          <w:szCs w:val="26"/>
        </w:rPr>
        <w:t xml:space="preserve">ской эффективности, в том числе </w:t>
      </w:r>
      <w:r w:rsidRPr="00C37DD4">
        <w:rPr>
          <w:color w:val="auto"/>
          <w:sz w:val="26"/>
          <w:szCs w:val="26"/>
        </w:rPr>
        <w:t>в сопоставимых условиях, утвержденной Приказом Минэнерго России от 30.06.2014 № 399</w:t>
      </w:r>
    </w:p>
    <w:p w:rsidR="00C12AAE" w:rsidRPr="00C37DD4" w:rsidRDefault="00C37DD4" w:rsidP="00650B22">
      <w:pPr>
        <w:pStyle w:val="2"/>
        <w:shd w:val="clear" w:color="auto" w:fill="auto"/>
        <w:spacing w:line="240" w:lineRule="auto"/>
        <w:ind w:left="20" w:right="-1" w:firstLine="740"/>
        <w:jc w:val="right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 xml:space="preserve"> </w:t>
      </w:r>
    </w:p>
    <w:p w:rsidR="00C12AAE" w:rsidRPr="00C37DD4" w:rsidRDefault="00C12AAE" w:rsidP="00650B22">
      <w:pPr>
        <w:pStyle w:val="2"/>
        <w:shd w:val="clear" w:color="auto" w:fill="auto"/>
        <w:spacing w:line="240" w:lineRule="auto"/>
        <w:ind w:left="20" w:right="-1" w:firstLine="740"/>
        <w:jc w:val="right"/>
        <w:rPr>
          <w:color w:val="auto"/>
          <w:sz w:val="26"/>
          <w:szCs w:val="26"/>
        </w:rPr>
      </w:pPr>
      <w:r w:rsidRPr="00C37DD4">
        <w:rPr>
          <w:color w:val="auto"/>
          <w:sz w:val="26"/>
          <w:szCs w:val="26"/>
        </w:rPr>
        <w:t xml:space="preserve">      Таблица № </w:t>
      </w:r>
      <w:r w:rsidR="00C37DD4" w:rsidRPr="00C37DD4">
        <w:rPr>
          <w:color w:val="auto"/>
          <w:sz w:val="26"/>
          <w:szCs w:val="26"/>
        </w:rPr>
        <w:t xml:space="preserve"> 2</w:t>
      </w:r>
    </w:p>
    <w:p w:rsidR="00C12AAE" w:rsidRPr="00C37DD4" w:rsidRDefault="00C12AAE" w:rsidP="00650B22">
      <w:pPr>
        <w:pStyle w:val="2"/>
        <w:shd w:val="clear" w:color="auto" w:fill="auto"/>
        <w:spacing w:line="240" w:lineRule="auto"/>
        <w:ind w:left="20" w:right="-1" w:firstLine="740"/>
        <w:jc w:val="both"/>
        <w:rPr>
          <w:color w:val="auto"/>
          <w:sz w:val="26"/>
          <w:szCs w:val="26"/>
        </w:rPr>
      </w:pPr>
    </w:p>
    <w:tbl>
      <w:tblPr>
        <w:tblStyle w:val="a7"/>
        <w:tblW w:w="9554" w:type="dxa"/>
        <w:jc w:val="center"/>
        <w:tblInd w:w="112" w:type="dxa"/>
        <w:tblLayout w:type="fixed"/>
        <w:tblLook w:val="04A0"/>
      </w:tblPr>
      <w:tblGrid>
        <w:gridCol w:w="738"/>
        <w:gridCol w:w="4678"/>
        <w:gridCol w:w="1339"/>
        <w:gridCol w:w="850"/>
        <w:gridCol w:w="993"/>
        <w:gridCol w:w="956"/>
      </w:tblGrid>
      <w:tr w:rsidR="00C12AAE" w:rsidRPr="00C37DD4" w:rsidTr="00A20DA9">
        <w:trPr>
          <w:jc w:val="center"/>
        </w:trPr>
        <w:tc>
          <w:tcPr>
            <w:tcW w:w="73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№</w:t>
            </w:r>
          </w:p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C37DD4">
              <w:rPr>
                <w:rStyle w:val="1"/>
                <w:color w:val="auto"/>
                <w:sz w:val="26"/>
                <w:szCs w:val="26"/>
              </w:rPr>
              <w:t>п</w:t>
            </w:r>
            <w:proofErr w:type="spellEnd"/>
            <w:proofErr w:type="gramEnd"/>
            <w:r w:rsidRPr="00C37DD4">
              <w:rPr>
                <w:rStyle w:val="1"/>
                <w:color w:val="auto"/>
                <w:sz w:val="26"/>
                <w:szCs w:val="26"/>
              </w:rPr>
              <w:t>/</w:t>
            </w:r>
            <w:proofErr w:type="spellStart"/>
            <w:r w:rsidRPr="00C37DD4">
              <w:rPr>
                <w:rStyle w:val="1"/>
                <w:color w:val="auto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Ед. </w:t>
            </w:r>
            <w:proofErr w:type="spellStart"/>
            <w:r w:rsidRPr="00C37DD4">
              <w:rPr>
                <w:rStyle w:val="1"/>
                <w:color w:val="auto"/>
                <w:sz w:val="26"/>
                <w:szCs w:val="26"/>
              </w:rPr>
              <w:t>изм</w:t>
            </w:r>
            <w:proofErr w:type="spellEnd"/>
            <w:r w:rsidRPr="00C37DD4">
              <w:rPr>
                <w:rStyle w:val="1"/>
                <w:color w:val="auto"/>
                <w:sz w:val="26"/>
                <w:szCs w:val="26"/>
              </w:rPr>
              <w:t>.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2025</w:t>
            </w:r>
          </w:p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план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2026</w:t>
            </w:r>
          </w:p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план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2027</w:t>
            </w:r>
          </w:p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план</w:t>
            </w:r>
          </w:p>
        </w:tc>
      </w:tr>
      <w:tr w:rsidR="00B57D70" w:rsidRPr="00C37DD4" w:rsidTr="00A20DA9">
        <w:trPr>
          <w:jc w:val="center"/>
        </w:trPr>
        <w:tc>
          <w:tcPr>
            <w:tcW w:w="738" w:type="dxa"/>
            <w:vAlign w:val="center"/>
          </w:tcPr>
          <w:p w:rsidR="00B57D70" w:rsidRPr="00C37DD4" w:rsidRDefault="00B57D70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a8"/>
                <w:color w:val="auto"/>
                <w:sz w:val="26"/>
                <w:szCs w:val="26"/>
              </w:rPr>
              <w:t>1.</w:t>
            </w:r>
          </w:p>
        </w:tc>
        <w:tc>
          <w:tcPr>
            <w:tcW w:w="8816" w:type="dxa"/>
            <w:gridSpan w:val="5"/>
            <w:vAlign w:val="center"/>
          </w:tcPr>
          <w:p w:rsidR="00B57D70" w:rsidRPr="00C37DD4" w:rsidRDefault="00B57D70" w:rsidP="00650B22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7DD4">
              <w:rPr>
                <w:rStyle w:val="a8"/>
                <w:sz w:val="26"/>
                <w:szCs w:val="26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C12AAE" w:rsidRPr="00C37DD4" w:rsidTr="00A20DA9">
        <w:trPr>
          <w:trHeight w:val="1184"/>
          <w:jc w:val="center"/>
        </w:trPr>
        <w:tc>
          <w:tcPr>
            <w:tcW w:w="73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1.1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Приволжского муниципального района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</w:tr>
      <w:tr w:rsidR="00C12AAE" w:rsidRPr="00C37DD4" w:rsidTr="00A20DA9">
        <w:trPr>
          <w:trHeight w:val="122"/>
          <w:jc w:val="center"/>
        </w:trPr>
        <w:tc>
          <w:tcPr>
            <w:tcW w:w="73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1.2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Приволжского муниципального района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</w:tr>
      <w:tr w:rsidR="00C12AAE" w:rsidRPr="00C37DD4" w:rsidTr="00A20DA9">
        <w:trPr>
          <w:trHeight w:val="716"/>
          <w:jc w:val="center"/>
        </w:trPr>
        <w:tc>
          <w:tcPr>
            <w:tcW w:w="73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1.3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Доля объема холодной воды, расчеты за которую осуществляются с </w:t>
            </w:r>
            <w:r w:rsidRPr="00C37DD4">
              <w:rPr>
                <w:rStyle w:val="1"/>
                <w:color w:val="auto"/>
                <w:sz w:val="26"/>
                <w:szCs w:val="26"/>
              </w:rPr>
              <w:lastRenderedPageBreak/>
              <w:t>использованием приборов учета, в общем объеме холодной воды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</w:tr>
      <w:tr w:rsidR="00593FDC" w:rsidRPr="00C37DD4" w:rsidTr="00A20DA9">
        <w:trPr>
          <w:trHeight w:val="109"/>
          <w:jc w:val="center"/>
        </w:trPr>
        <w:tc>
          <w:tcPr>
            <w:tcW w:w="738" w:type="dxa"/>
            <w:vAlign w:val="center"/>
          </w:tcPr>
          <w:p w:rsidR="00593FDC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>
              <w:rPr>
                <w:rStyle w:val="a8"/>
                <w:color w:val="auto"/>
                <w:sz w:val="26"/>
                <w:szCs w:val="26"/>
              </w:rPr>
              <w:lastRenderedPageBreak/>
              <w:t>2</w:t>
            </w:r>
            <w:r w:rsidRPr="00C37DD4">
              <w:rPr>
                <w:rStyle w:val="a8"/>
                <w:color w:val="auto"/>
                <w:sz w:val="26"/>
                <w:szCs w:val="26"/>
              </w:rPr>
              <w:t>.</w:t>
            </w:r>
          </w:p>
        </w:tc>
        <w:tc>
          <w:tcPr>
            <w:tcW w:w="8816" w:type="dxa"/>
            <w:gridSpan w:val="5"/>
            <w:vAlign w:val="center"/>
          </w:tcPr>
          <w:p w:rsidR="00593FDC" w:rsidRPr="00C37DD4" w:rsidRDefault="00593FDC" w:rsidP="00650B22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7DD4">
              <w:rPr>
                <w:rStyle w:val="a8"/>
                <w:sz w:val="26"/>
                <w:szCs w:val="26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C12AAE" w:rsidRPr="00C37DD4" w:rsidTr="00A20DA9">
        <w:trPr>
          <w:trHeight w:val="149"/>
          <w:jc w:val="center"/>
        </w:trPr>
        <w:tc>
          <w:tcPr>
            <w:tcW w:w="738" w:type="dxa"/>
            <w:vAlign w:val="center"/>
          </w:tcPr>
          <w:p w:rsidR="00C12AAE" w:rsidRPr="00C37DD4" w:rsidRDefault="00B57D70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2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.1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</w:t>
            </w:r>
            <w:proofErr w:type="spellStart"/>
            <w:r w:rsidRPr="00C37DD4">
              <w:rPr>
                <w:rStyle w:val="1"/>
                <w:color w:val="auto"/>
                <w:sz w:val="26"/>
                <w:szCs w:val="26"/>
              </w:rPr>
              <w:t>Плесского</w:t>
            </w:r>
            <w:proofErr w:type="spellEnd"/>
            <w:r w:rsidRPr="00C37DD4">
              <w:rPr>
                <w:rStyle w:val="1"/>
                <w:color w:val="auto"/>
                <w:sz w:val="26"/>
                <w:szCs w:val="26"/>
              </w:rPr>
              <w:t xml:space="preserve"> городского поселения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</w:tr>
      <w:tr w:rsidR="00C12AAE" w:rsidRPr="00C37DD4" w:rsidTr="00A20DA9">
        <w:trPr>
          <w:trHeight w:val="68"/>
          <w:jc w:val="center"/>
        </w:trPr>
        <w:tc>
          <w:tcPr>
            <w:tcW w:w="738" w:type="dxa"/>
            <w:vAlign w:val="center"/>
          </w:tcPr>
          <w:p w:rsidR="00C12AAE" w:rsidRPr="00C37DD4" w:rsidRDefault="00B57D70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2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.2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</w:t>
            </w:r>
            <w:proofErr w:type="spellStart"/>
            <w:r w:rsidRPr="00C37DD4">
              <w:rPr>
                <w:rStyle w:val="1"/>
                <w:color w:val="auto"/>
                <w:sz w:val="26"/>
                <w:szCs w:val="26"/>
              </w:rPr>
              <w:t>Плесского</w:t>
            </w:r>
            <w:proofErr w:type="spellEnd"/>
            <w:r w:rsidRPr="00C37DD4">
              <w:rPr>
                <w:rStyle w:val="1"/>
                <w:color w:val="auto"/>
                <w:sz w:val="26"/>
                <w:szCs w:val="26"/>
              </w:rPr>
              <w:t xml:space="preserve"> городского поселения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86,0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88,0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91,0</w:t>
            </w:r>
          </w:p>
        </w:tc>
      </w:tr>
      <w:tr w:rsidR="00C12AAE" w:rsidRPr="00C37DD4" w:rsidTr="00A20DA9">
        <w:trPr>
          <w:trHeight w:val="525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2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.3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Доля объема холодной воды, расчеты за которую осуществляются  по приборам учета 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80,0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85,0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90,0</w:t>
            </w:r>
          </w:p>
        </w:tc>
      </w:tr>
      <w:tr w:rsidR="00593FDC" w:rsidRPr="00C37DD4" w:rsidTr="00A20DA9">
        <w:trPr>
          <w:trHeight w:val="136"/>
          <w:jc w:val="center"/>
        </w:trPr>
        <w:tc>
          <w:tcPr>
            <w:tcW w:w="738" w:type="dxa"/>
            <w:vAlign w:val="center"/>
          </w:tcPr>
          <w:p w:rsidR="00593FDC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>
              <w:rPr>
                <w:rStyle w:val="a8"/>
                <w:color w:val="auto"/>
                <w:sz w:val="26"/>
                <w:szCs w:val="26"/>
              </w:rPr>
              <w:t>3</w:t>
            </w:r>
            <w:r w:rsidRPr="00C37DD4">
              <w:rPr>
                <w:rStyle w:val="a8"/>
                <w:color w:val="auto"/>
                <w:sz w:val="26"/>
                <w:szCs w:val="26"/>
              </w:rPr>
              <w:t>.</w:t>
            </w:r>
          </w:p>
        </w:tc>
        <w:tc>
          <w:tcPr>
            <w:tcW w:w="8816" w:type="dxa"/>
            <w:gridSpan w:val="5"/>
            <w:vAlign w:val="center"/>
          </w:tcPr>
          <w:p w:rsidR="00593FDC" w:rsidRPr="00C37DD4" w:rsidRDefault="00593FDC" w:rsidP="00650B22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7DD4">
              <w:rPr>
                <w:rStyle w:val="a8"/>
                <w:sz w:val="26"/>
                <w:szCs w:val="26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C12AAE" w:rsidRPr="00C37DD4" w:rsidTr="00A20DA9">
        <w:trPr>
          <w:trHeight w:val="177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3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.1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</w:t>
            </w:r>
            <w:proofErr w:type="spellStart"/>
            <w:r w:rsidRPr="00C37DD4">
              <w:rPr>
                <w:rStyle w:val="1"/>
                <w:color w:val="auto"/>
                <w:sz w:val="26"/>
                <w:szCs w:val="26"/>
              </w:rPr>
              <w:t>Плесского</w:t>
            </w:r>
            <w:proofErr w:type="spellEnd"/>
            <w:r w:rsidRPr="00C37DD4">
              <w:rPr>
                <w:rStyle w:val="1"/>
                <w:color w:val="auto"/>
                <w:sz w:val="26"/>
                <w:szCs w:val="26"/>
              </w:rPr>
              <w:t xml:space="preserve"> городского поселения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100</w:t>
            </w:r>
          </w:p>
        </w:tc>
      </w:tr>
      <w:tr w:rsidR="00C12AAE" w:rsidRPr="00C37DD4" w:rsidTr="00A20DA9">
        <w:trPr>
          <w:trHeight w:val="109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3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.2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</w:t>
            </w:r>
            <w:proofErr w:type="spellStart"/>
            <w:r w:rsidRPr="00C37DD4">
              <w:rPr>
                <w:rStyle w:val="1"/>
                <w:color w:val="auto"/>
                <w:sz w:val="26"/>
                <w:szCs w:val="26"/>
              </w:rPr>
              <w:t>Плесского</w:t>
            </w:r>
            <w:proofErr w:type="spellEnd"/>
            <w:r w:rsidRPr="00C37DD4">
              <w:rPr>
                <w:rStyle w:val="1"/>
                <w:color w:val="auto"/>
                <w:sz w:val="26"/>
                <w:szCs w:val="26"/>
              </w:rPr>
              <w:t xml:space="preserve"> городского поселения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62,0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65,0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65,0</w:t>
            </w:r>
          </w:p>
        </w:tc>
      </w:tr>
      <w:tr w:rsidR="00C12AAE" w:rsidRPr="00C37DD4" w:rsidTr="00A20DA9">
        <w:trPr>
          <w:trHeight w:val="176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3</w:t>
            </w:r>
            <w:r w:rsidR="00C12AAE" w:rsidRPr="00C37DD4">
              <w:rPr>
                <w:rStyle w:val="1"/>
                <w:sz w:val="26"/>
                <w:szCs w:val="26"/>
              </w:rPr>
              <w:t>.3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ind w:right="-1"/>
              <w:rPr>
                <w:rFonts w:ascii="Times New Roman" w:hAnsi="Times New Roman"/>
                <w:sz w:val="26"/>
                <w:szCs w:val="26"/>
              </w:rPr>
            </w:pPr>
            <w:r w:rsidRPr="00C37DD4">
              <w:rPr>
                <w:rStyle w:val="1"/>
                <w:sz w:val="26"/>
                <w:szCs w:val="26"/>
              </w:rPr>
              <w:t>Доля объема холодной воды, расчеты за которую осуществляются с</w:t>
            </w:r>
            <w:r w:rsidRPr="00C37DD4">
              <w:rPr>
                <w:rStyle w:val="1"/>
                <w:rFonts w:eastAsiaTheme="minorHAnsi"/>
                <w:sz w:val="26"/>
                <w:szCs w:val="26"/>
              </w:rPr>
              <w:t xml:space="preserve"> </w:t>
            </w:r>
            <w:r w:rsidRPr="00C37DD4">
              <w:rPr>
                <w:rStyle w:val="1"/>
                <w:sz w:val="26"/>
                <w:szCs w:val="26"/>
              </w:rPr>
              <w:t>использованием приборов учета, в общем объеме холодной воды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7DD4">
              <w:rPr>
                <w:rStyle w:val="1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60,0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65,0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65,0</w:t>
            </w:r>
          </w:p>
        </w:tc>
      </w:tr>
      <w:tr w:rsidR="00C12AAE" w:rsidRPr="00C37DD4" w:rsidTr="00A20DA9">
        <w:trPr>
          <w:trHeight w:val="82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3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.4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Доля объема горячей воды, расчеты за которую осуществляются с использованием приборов учета, в общем объеме горячей воды, потребляемой на территории </w:t>
            </w:r>
            <w:proofErr w:type="spellStart"/>
            <w:r w:rsidRPr="00C37DD4">
              <w:rPr>
                <w:rStyle w:val="1"/>
                <w:color w:val="auto"/>
                <w:sz w:val="26"/>
                <w:szCs w:val="26"/>
              </w:rPr>
              <w:t>Плесского</w:t>
            </w:r>
            <w:proofErr w:type="spellEnd"/>
            <w:r w:rsidRPr="00C37DD4">
              <w:rPr>
                <w:rStyle w:val="1"/>
                <w:color w:val="auto"/>
                <w:sz w:val="26"/>
                <w:szCs w:val="26"/>
              </w:rPr>
              <w:t xml:space="preserve"> городского поселения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%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80,0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82,0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85,0</w:t>
            </w:r>
          </w:p>
        </w:tc>
      </w:tr>
      <w:tr w:rsidR="00593FDC" w:rsidRPr="00C37DD4" w:rsidTr="00A20DA9">
        <w:trPr>
          <w:trHeight w:val="95"/>
          <w:jc w:val="center"/>
        </w:trPr>
        <w:tc>
          <w:tcPr>
            <w:tcW w:w="738" w:type="dxa"/>
            <w:vAlign w:val="center"/>
          </w:tcPr>
          <w:p w:rsidR="00593FDC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rStyle w:val="a8"/>
                <w:b w:val="0"/>
                <w:bCs w:val="0"/>
                <w:color w:val="auto"/>
                <w:sz w:val="26"/>
                <w:szCs w:val="26"/>
              </w:rPr>
              <w:t>4</w:t>
            </w:r>
            <w:r w:rsidRPr="00C37DD4">
              <w:rPr>
                <w:rStyle w:val="a8"/>
                <w:b w:val="0"/>
                <w:bCs w:val="0"/>
                <w:color w:val="auto"/>
                <w:sz w:val="26"/>
                <w:szCs w:val="26"/>
              </w:rPr>
              <w:t>.</w:t>
            </w:r>
          </w:p>
        </w:tc>
        <w:tc>
          <w:tcPr>
            <w:tcW w:w="8816" w:type="dxa"/>
            <w:gridSpan w:val="5"/>
            <w:vAlign w:val="center"/>
          </w:tcPr>
          <w:p w:rsidR="00593FDC" w:rsidRPr="00593FDC" w:rsidRDefault="00593FDC" w:rsidP="00650B22">
            <w:pPr>
              <w:pStyle w:val="2"/>
              <w:shd w:val="clear" w:color="auto" w:fill="auto"/>
              <w:spacing w:line="240" w:lineRule="auto"/>
              <w:ind w:left="60"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593FDC">
              <w:rPr>
                <w:rStyle w:val="a8"/>
                <w:bCs w:val="0"/>
                <w:color w:val="auto"/>
                <w:sz w:val="26"/>
                <w:szCs w:val="26"/>
              </w:rPr>
              <w:t>Целевые показатели в области</w:t>
            </w:r>
            <w:r w:rsidRPr="00593FDC">
              <w:rPr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593FDC">
              <w:rPr>
                <w:rStyle w:val="a8"/>
                <w:bCs w:val="0"/>
                <w:color w:val="auto"/>
                <w:sz w:val="26"/>
                <w:szCs w:val="26"/>
              </w:rPr>
              <w:t>энергосбережения и повышения энергетической эффективности в жилищном фонде</w:t>
            </w:r>
          </w:p>
        </w:tc>
      </w:tr>
      <w:tr w:rsidR="00C12AAE" w:rsidRPr="00C37DD4" w:rsidTr="00A20DA9">
        <w:trPr>
          <w:trHeight w:val="136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4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.1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кВт/</w:t>
            </w:r>
            <w:proofErr w:type="gramStart"/>
            <w:r w:rsidRPr="00C37DD4">
              <w:rPr>
                <w:rStyle w:val="1"/>
                <w:color w:val="auto"/>
                <w:sz w:val="26"/>
                <w:szCs w:val="26"/>
              </w:rPr>
              <w:t>ч</w:t>
            </w:r>
            <w:proofErr w:type="gramEnd"/>
            <w:r w:rsidRPr="00C37DD4">
              <w:rPr>
                <w:rStyle w:val="1"/>
                <w:color w:val="auto"/>
                <w:sz w:val="26"/>
                <w:szCs w:val="26"/>
              </w:rPr>
              <w:t xml:space="preserve"> на 1 </w:t>
            </w:r>
            <w:r w:rsidRPr="00C37DD4">
              <w:rPr>
                <w:rStyle w:val="1"/>
                <w:color w:val="auto"/>
                <w:sz w:val="26"/>
                <w:szCs w:val="26"/>
              </w:rPr>
              <w:lastRenderedPageBreak/>
              <w:t>проживающего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lastRenderedPageBreak/>
              <w:t>340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340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340</w:t>
            </w:r>
          </w:p>
        </w:tc>
      </w:tr>
      <w:tr w:rsidR="00C12AAE" w:rsidRPr="00C37DD4" w:rsidTr="00A20DA9">
        <w:trPr>
          <w:trHeight w:val="163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rStyle w:val="1"/>
                <w:color w:val="auto"/>
                <w:sz w:val="26"/>
                <w:szCs w:val="26"/>
              </w:rPr>
              <w:lastRenderedPageBreak/>
              <w:t>4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.2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Удельный расход тепловой энергии </w:t>
            </w:r>
            <w:proofErr w:type="gramStart"/>
            <w:r w:rsidRPr="00C37DD4">
              <w:rPr>
                <w:rStyle w:val="1"/>
                <w:color w:val="auto"/>
                <w:sz w:val="26"/>
                <w:szCs w:val="26"/>
              </w:rPr>
              <w:t>в</w:t>
            </w:r>
            <w:proofErr w:type="gramEnd"/>
          </w:p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 xml:space="preserve">многоквартирных </w:t>
            </w:r>
            <w:proofErr w:type="gramStart"/>
            <w:r w:rsidRPr="00C37DD4">
              <w:rPr>
                <w:rStyle w:val="1"/>
                <w:color w:val="auto"/>
                <w:sz w:val="26"/>
                <w:szCs w:val="26"/>
              </w:rPr>
              <w:t>домах</w:t>
            </w:r>
            <w:proofErr w:type="gramEnd"/>
            <w:r w:rsidRPr="00C37DD4">
              <w:rPr>
                <w:rStyle w:val="1"/>
                <w:color w:val="auto"/>
                <w:sz w:val="26"/>
                <w:szCs w:val="26"/>
              </w:rPr>
              <w:t>.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Гкал на 1м2 общей площади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0,196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0,196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0,196</w:t>
            </w:r>
          </w:p>
        </w:tc>
      </w:tr>
      <w:tr w:rsidR="00C12AAE" w:rsidRPr="00C37DD4" w:rsidTr="00A20DA9">
        <w:trPr>
          <w:trHeight w:val="163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4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.3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Удельный расход холодной воды в многоквартирных домах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1м</w:t>
            </w:r>
            <w:r w:rsidRPr="00C37DD4">
              <w:rPr>
                <w:rStyle w:val="1"/>
                <w:color w:val="auto"/>
                <w:sz w:val="26"/>
                <w:szCs w:val="26"/>
                <w:vertAlign w:val="superscript"/>
              </w:rPr>
              <w:t>3</w:t>
            </w:r>
            <w:r w:rsidRPr="00C37DD4">
              <w:rPr>
                <w:rStyle w:val="1"/>
                <w:color w:val="auto"/>
                <w:sz w:val="26"/>
                <w:szCs w:val="26"/>
              </w:rPr>
              <w:t xml:space="preserve"> на 1 проживающего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43,4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42,1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42,1</w:t>
            </w:r>
          </w:p>
        </w:tc>
      </w:tr>
      <w:tr w:rsidR="00C12AAE" w:rsidRPr="00C37DD4" w:rsidTr="00A20DA9">
        <w:trPr>
          <w:trHeight w:val="122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4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.4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Удельный расход горячей воды в многоквартирных домах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1м</w:t>
            </w:r>
            <w:r w:rsidRPr="00C37DD4">
              <w:rPr>
                <w:rStyle w:val="1"/>
                <w:color w:val="auto"/>
                <w:sz w:val="26"/>
                <w:szCs w:val="26"/>
                <w:vertAlign w:val="superscript"/>
              </w:rPr>
              <w:t>3</w:t>
            </w:r>
            <w:r w:rsidRPr="00C37DD4">
              <w:rPr>
                <w:rStyle w:val="1"/>
                <w:color w:val="auto"/>
                <w:sz w:val="26"/>
                <w:szCs w:val="26"/>
              </w:rPr>
              <w:t xml:space="preserve"> на 1 проживающего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16,0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16,0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16,0</w:t>
            </w:r>
          </w:p>
        </w:tc>
      </w:tr>
      <w:tr w:rsidR="00C12AAE" w:rsidRPr="00C37DD4" w:rsidTr="00A20DA9">
        <w:trPr>
          <w:trHeight w:val="136"/>
          <w:jc w:val="center"/>
        </w:trPr>
        <w:tc>
          <w:tcPr>
            <w:tcW w:w="738" w:type="dxa"/>
            <w:vAlign w:val="center"/>
          </w:tcPr>
          <w:p w:rsidR="00C12AAE" w:rsidRPr="00C37DD4" w:rsidRDefault="00593FDC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rStyle w:val="1"/>
                <w:color w:val="auto"/>
                <w:sz w:val="26"/>
                <w:szCs w:val="26"/>
              </w:rPr>
              <w:t>4</w:t>
            </w:r>
            <w:r w:rsidR="00C12AAE" w:rsidRPr="00C37DD4">
              <w:rPr>
                <w:rStyle w:val="1"/>
                <w:color w:val="auto"/>
                <w:sz w:val="26"/>
                <w:szCs w:val="26"/>
              </w:rPr>
              <w:t>.5</w:t>
            </w:r>
          </w:p>
        </w:tc>
        <w:tc>
          <w:tcPr>
            <w:tcW w:w="4678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left="60" w:right="-1"/>
              <w:jc w:val="left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Удельный расход природного газа в многоквартирных домах</w:t>
            </w:r>
          </w:p>
        </w:tc>
        <w:tc>
          <w:tcPr>
            <w:tcW w:w="1339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1 м</w:t>
            </w:r>
            <w:r w:rsidRPr="00C37DD4">
              <w:rPr>
                <w:rStyle w:val="1"/>
                <w:color w:val="auto"/>
                <w:sz w:val="26"/>
                <w:szCs w:val="26"/>
                <w:vertAlign w:val="superscript"/>
              </w:rPr>
              <w:t>3</w:t>
            </w:r>
            <w:r w:rsidRPr="00C37DD4">
              <w:rPr>
                <w:rStyle w:val="1"/>
                <w:color w:val="auto"/>
                <w:sz w:val="26"/>
                <w:szCs w:val="26"/>
              </w:rPr>
              <w:t xml:space="preserve"> на 1 проживающего</w:t>
            </w:r>
          </w:p>
        </w:tc>
        <w:tc>
          <w:tcPr>
            <w:tcW w:w="850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376</w:t>
            </w:r>
          </w:p>
        </w:tc>
        <w:tc>
          <w:tcPr>
            <w:tcW w:w="993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376</w:t>
            </w:r>
          </w:p>
        </w:tc>
        <w:tc>
          <w:tcPr>
            <w:tcW w:w="956" w:type="dxa"/>
            <w:vAlign w:val="center"/>
          </w:tcPr>
          <w:p w:rsidR="00C12AAE" w:rsidRPr="00C37DD4" w:rsidRDefault="00C12AAE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C37DD4">
              <w:rPr>
                <w:rStyle w:val="1"/>
                <w:color w:val="auto"/>
                <w:sz w:val="26"/>
                <w:szCs w:val="26"/>
              </w:rPr>
              <w:t>376</w:t>
            </w:r>
          </w:p>
        </w:tc>
      </w:tr>
    </w:tbl>
    <w:p w:rsidR="00F25DE8" w:rsidRDefault="00F25DE8" w:rsidP="00650B22">
      <w:pPr>
        <w:ind w:right="-1"/>
        <w:jc w:val="both"/>
        <w:rPr>
          <w:rFonts w:ascii="Times New Roman" w:hAnsi="Times New Roman"/>
          <w:sz w:val="26"/>
          <w:szCs w:val="26"/>
        </w:rPr>
      </w:pPr>
    </w:p>
    <w:p w:rsidR="00A5385D" w:rsidRDefault="00A5385D" w:rsidP="00A20DA9">
      <w:pPr>
        <w:spacing w:after="0"/>
        <w:ind w:right="-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4. Ресурсное обеспечение Программы </w:t>
      </w:r>
    </w:p>
    <w:p w:rsidR="00F25DE8" w:rsidRPr="00A5385D" w:rsidRDefault="00A05F6F" w:rsidP="00A20DA9">
      <w:pPr>
        <w:spacing w:after="0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A5385D">
        <w:rPr>
          <w:rFonts w:ascii="Times New Roman" w:hAnsi="Times New Roman"/>
          <w:sz w:val="26"/>
          <w:szCs w:val="26"/>
        </w:rPr>
        <w:t xml:space="preserve">Данные о ресурсном </w:t>
      </w:r>
      <w:r w:rsidR="00A5385D">
        <w:rPr>
          <w:rFonts w:ascii="Times New Roman" w:hAnsi="Times New Roman"/>
          <w:sz w:val="26"/>
          <w:szCs w:val="26"/>
        </w:rPr>
        <w:t xml:space="preserve">обеспечении реализации Программы </w:t>
      </w:r>
      <w:r w:rsidR="00F25DE8" w:rsidRPr="00A5385D">
        <w:rPr>
          <w:rFonts w:ascii="Times New Roman" w:hAnsi="Times New Roman"/>
          <w:sz w:val="26"/>
          <w:szCs w:val="26"/>
        </w:rPr>
        <w:t xml:space="preserve">представлены </w:t>
      </w:r>
      <w:r w:rsidR="007269CB">
        <w:rPr>
          <w:rFonts w:ascii="Times New Roman" w:hAnsi="Times New Roman"/>
          <w:sz w:val="26"/>
          <w:szCs w:val="26"/>
        </w:rPr>
        <w:t xml:space="preserve">                   </w:t>
      </w:r>
      <w:r w:rsidR="00F25DE8" w:rsidRPr="00A5385D">
        <w:rPr>
          <w:rFonts w:ascii="Times New Roman" w:hAnsi="Times New Roman"/>
          <w:sz w:val="26"/>
          <w:szCs w:val="26"/>
        </w:rPr>
        <w:t>в таблице № 3</w:t>
      </w:r>
    </w:p>
    <w:p w:rsidR="00F25DE8" w:rsidRDefault="00F25DE8" w:rsidP="00A20DA9">
      <w:pPr>
        <w:spacing w:after="0"/>
        <w:ind w:right="-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3</w:t>
      </w:r>
    </w:p>
    <w:p w:rsidR="00A5385D" w:rsidRDefault="00A5385D" w:rsidP="00A20DA9">
      <w:pPr>
        <w:spacing w:after="0"/>
        <w:ind w:right="-1"/>
        <w:jc w:val="right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065"/>
        <w:gridCol w:w="1323"/>
        <w:gridCol w:w="1323"/>
        <w:gridCol w:w="1324"/>
      </w:tblGrid>
      <w:tr w:rsidR="00F25DE8" w:rsidRPr="001D45E3" w:rsidTr="00A20DA9">
        <w:trPr>
          <w:trHeight w:hRule="exact" w:val="54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A20DA9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№</w:t>
            </w:r>
          </w:p>
          <w:p w:rsidR="00F25DE8" w:rsidRPr="001D45E3" w:rsidRDefault="00F25DE8" w:rsidP="00A20DA9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1D45E3">
              <w:rPr>
                <w:rStyle w:val="1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1D45E3">
              <w:rPr>
                <w:rStyle w:val="1"/>
                <w:color w:val="auto"/>
                <w:sz w:val="24"/>
                <w:szCs w:val="24"/>
              </w:rPr>
              <w:t>/</w:t>
            </w:r>
            <w:proofErr w:type="spellStart"/>
            <w:r w:rsidRPr="001D45E3">
              <w:rPr>
                <w:rStyle w:val="1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A20DA9">
            <w:pPr>
              <w:pStyle w:val="2"/>
              <w:shd w:val="clear" w:color="auto" w:fill="auto"/>
              <w:spacing w:line="240" w:lineRule="auto"/>
              <w:ind w:right="-1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Наименование Программы (подпрограммы)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A20DA9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A20DA9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A20DA9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2027</w:t>
            </w:r>
          </w:p>
        </w:tc>
      </w:tr>
      <w:tr w:rsidR="00F25DE8" w:rsidRPr="001D45E3" w:rsidTr="00A20DA9">
        <w:trPr>
          <w:trHeight w:hRule="exact" w:val="82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650B22">
            <w:pPr>
              <w:pStyle w:val="2"/>
              <w:shd w:val="clear" w:color="auto" w:fill="auto"/>
              <w:spacing w:line="240" w:lineRule="auto"/>
              <w:ind w:right="-1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 xml:space="preserve">Программа «Энергосбережение и повышение энергетической эффективности в </w:t>
            </w:r>
            <w:proofErr w:type="spellStart"/>
            <w:r w:rsidRPr="001D45E3">
              <w:rPr>
                <w:rStyle w:val="1"/>
                <w:color w:val="auto"/>
                <w:sz w:val="24"/>
                <w:szCs w:val="24"/>
              </w:rPr>
              <w:t>Плесском</w:t>
            </w:r>
            <w:proofErr w:type="spellEnd"/>
            <w:r w:rsidRPr="001D45E3">
              <w:rPr>
                <w:rStyle w:val="1"/>
                <w:color w:val="auto"/>
                <w:sz w:val="24"/>
                <w:szCs w:val="24"/>
              </w:rPr>
              <w:t xml:space="preserve"> городском поселении на 2025 – 2027 годы», всего: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</w:tr>
      <w:tr w:rsidR="00F25DE8" w:rsidRPr="001D45E3" w:rsidTr="00A20DA9">
        <w:trPr>
          <w:trHeight w:hRule="exact" w:val="33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650B22">
            <w:pPr>
              <w:pStyle w:val="2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Подпрограмма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5DE8" w:rsidRPr="001D45E3" w:rsidRDefault="00F25DE8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E76" w:rsidRPr="001D45E3" w:rsidTr="00A20DA9">
        <w:trPr>
          <w:trHeight w:hRule="exact" w:val="78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left="140" w:right="-1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1.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Подпрограмма «</w:t>
            </w:r>
            <w:r w:rsidRPr="001D45E3">
              <w:rPr>
                <w:color w:val="auto"/>
                <w:sz w:val="24"/>
                <w:szCs w:val="24"/>
              </w:rPr>
              <w:t xml:space="preserve"> </w:t>
            </w:r>
            <w:r w:rsidRPr="001D45E3">
              <w:rPr>
                <w:rStyle w:val="1"/>
                <w:color w:val="auto"/>
                <w:sz w:val="24"/>
                <w:szCs w:val="24"/>
              </w:rPr>
              <w:t>Повышение энергетической эффективности в бюджетной сфере 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</w:tr>
      <w:tr w:rsidR="00334E76" w:rsidRPr="001D45E3" w:rsidTr="00A20DA9"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Бюджетные ассигнования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E76" w:rsidRPr="001D45E3" w:rsidTr="00A20DA9">
        <w:trPr>
          <w:trHeight w:hRule="exact"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left="120" w:right="-1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 xml:space="preserve">– Бюджет </w:t>
            </w:r>
            <w:proofErr w:type="spellStart"/>
            <w:r w:rsidRPr="001D45E3">
              <w:rPr>
                <w:rStyle w:val="1"/>
                <w:color w:val="auto"/>
                <w:sz w:val="24"/>
                <w:szCs w:val="24"/>
              </w:rPr>
              <w:t>Плесского</w:t>
            </w:r>
            <w:proofErr w:type="spellEnd"/>
            <w:r w:rsidRPr="001D45E3">
              <w:rPr>
                <w:rStyle w:val="1"/>
                <w:color w:val="auto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E76" w:rsidRPr="001D45E3" w:rsidRDefault="00334E76" w:rsidP="00650B22">
            <w:pPr>
              <w:pStyle w:val="2"/>
              <w:shd w:val="clear" w:color="auto" w:fill="auto"/>
              <w:spacing w:line="240" w:lineRule="auto"/>
              <w:ind w:right="-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20 000,00</w:t>
            </w:r>
          </w:p>
        </w:tc>
      </w:tr>
    </w:tbl>
    <w:p w:rsidR="007269CB" w:rsidRDefault="007269CB" w:rsidP="00650B22">
      <w:pPr>
        <w:pStyle w:val="2"/>
        <w:shd w:val="clear" w:color="auto" w:fill="auto"/>
        <w:spacing w:line="240" w:lineRule="auto"/>
        <w:ind w:left="-142" w:right="-1" w:firstLine="850"/>
        <w:jc w:val="both"/>
        <w:rPr>
          <w:b/>
          <w:color w:val="auto"/>
          <w:sz w:val="24"/>
          <w:szCs w:val="24"/>
        </w:rPr>
      </w:pPr>
    </w:p>
    <w:p w:rsidR="00334E76" w:rsidRPr="001D45E3" w:rsidRDefault="00334E76" w:rsidP="00650B22">
      <w:pPr>
        <w:pStyle w:val="2"/>
        <w:shd w:val="clear" w:color="auto" w:fill="auto"/>
        <w:spacing w:line="240" w:lineRule="auto"/>
        <w:ind w:left="-142" w:right="-1" w:firstLine="850"/>
        <w:jc w:val="both"/>
        <w:rPr>
          <w:color w:val="auto"/>
          <w:sz w:val="24"/>
          <w:szCs w:val="24"/>
        </w:rPr>
      </w:pPr>
      <w:r w:rsidRPr="007269CB">
        <w:rPr>
          <w:b/>
          <w:color w:val="auto"/>
          <w:sz w:val="24"/>
          <w:szCs w:val="24"/>
        </w:rPr>
        <w:t>Примечание:</w:t>
      </w:r>
      <w:r>
        <w:rPr>
          <w:color w:val="auto"/>
          <w:sz w:val="24"/>
          <w:szCs w:val="24"/>
        </w:rPr>
        <w:t xml:space="preserve"> </w:t>
      </w:r>
      <w:r w:rsidRPr="001D45E3">
        <w:rPr>
          <w:color w:val="auto"/>
          <w:sz w:val="24"/>
          <w:szCs w:val="24"/>
        </w:rPr>
        <w:t xml:space="preserve">Реализация Программы предусматривает привлечение </w:t>
      </w:r>
      <w:proofErr w:type="spellStart"/>
      <w:r w:rsidRPr="001D45E3">
        <w:rPr>
          <w:color w:val="auto"/>
          <w:sz w:val="24"/>
          <w:szCs w:val="24"/>
        </w:rPr>
        <w:t>софинансирования</w:t>
      </w:r>
      <w:proofErr w:type="spellEnd"/>
      <w:r w:rsidRPr="001D45E3">
        <w:rPr>
          <w:color w:val="auto"/>
          <w:sz w:val="24"/>
          <w:szCs w:val="24"/>
        </w:rPr>
        <w:t xml:space="preserve"> за счет средств федерального, областного бюджетов и бюджета </w:t>
      </w:r>
      <w:proofErr w:type="spellStart"/>
      <w:r w:rsidRPr="001D45E3">
        <w:rPr>
          <w:color w:val="auto"/>
          <w:sz w:val="24"/>
          <w:szCs w:val="24"/>
        </w:rPr>
        <w:t>Плесского</w:t>
      </w:r>
      <w:proofErr w:type="spellEnd"/>
      <w:r w:rsidRPr="001D45E3">
        <w:rPr>
          <w:color w:val="auto"/>
          <w:sz w:val="24"/>
          <w:szCs w:val="24"/>
        </w:rPr>
        <w:t xml:space="preserve"> городского поселения, объем бюджетных </w:t>
      </w:r>
      <w:proofErr w:type="gramStart"/>
      <w:r w:rsidRPr="001D45E3">
        <w:rPr>
          <w:color w:val="auto"/>
          <w:sz w:val="24"/>
          <w:szCs w:val="24"/>
        </w:rPr>
        <w:t>ассигнований</w:t>
      </w:r>
      <w:proofErr w:type="gramEnd"/>
      <w:r w:rsidRPr="001D45E3">
        <w:rPr>
          <w:color w:val="auto"/>
          <w:sz w:val="24"/>
          <w:szCs w:val="24"/>
        </w:rPr>
        <w:t xml:space="preserve"> которых будет уточняться после подведения результатов ежегодно проводимого конкурсного отбора субъекта Российской Федерации, а также по результатам отбора инвестиционных проектов. Уровень </w:t>
      </w:r>
      <w:proofErr w:type="spellStart"/>
      <w:r w:rsidRPr="001D45E3">
        <w:rPr>
          <w:color w:val="auto"/>
          <w:sz w:val="24"/>
          <w:szCs w:val="24"/>
        </w:rPr>
        <w:t>софинансирования</w:t>
      </w:r>
      <w:proofErr w:type="spellEnd"/>
      <w:r w:rsidRPr="001D45E3">
        <w:rPr>
          <w:color w:val="auto"/>
          <w:sz w:val="24"/>
          <w:szCs w:val="24"/>
        </w:rPr>
        <w:t xml:space="preserve"> бюджета </w:t>
      </w:r>
      <w:proofErr w:type="spellStart"/>
      <w:r w:rsidRPr="001D45E3">
        <w:rPr>
          <w:color w:val="auto"/>
          <w:sz w:val="24"/>
          <w:szCs w:val="24"/>
        </w:rPr>
        <w:t>Плесского</w:t>
      </w:r>
      <w:proofErr w:type="spellEnd"/>
      <w:r w:rsidRPr="001D45E3">
        <w:rPr>
          <w:color w:val="auto"/>
          <w:sz w:val="24"/>
          <w:szCs w:val="24"/>
        </w:rPr>
        <w:t xml:space="preserve"> городского поселения будет определяться в каждом конкретном случае.</w:t>
      </w:r>
    </w:p>
    <w:p w:rsidR="00F25DE8" w:rsidRPr="00F25DE8" w:rsidRDefault="00F25DE8" w:rsidP="00650B22">
      <w:pPr>
        <w:tabs>
          <w:tab w:val="left" w:pos="168"/>
        </w:tabs>
        <w:spacing w:after="0"/>
        <w:ind w:left="-142" w:right="-1"/>
        <w:rPr>
          <w:rFonts w:ascii="Times New Roman" w:hAnsi="Times New Roman"/>
          <w:sz w:val="26"/>
          <w:szCs w:val="26"/>
        </w:rPr>
      </w:pPr>
    </w:p>
    <w:p w:rsidR="00F25DE8" w:rsidRDefault="00F25DE8" w:rsidP="00650B22">
      <w:pPr>
        <w:spacing w:after="0"/>
        <w:ind w:right="-1"/>
        <w:jc w:val="center"/>
        <w:rPr>
          <w:rFonts w:ascii="Times New Roman" w:hAnsi="Times New Roman"/>
          <w:b/>
          <w:sz w:val="26"/>
          <w:szCs w:val="26"/>
        </w:rPr>
      </w:pPr>
    </w:p>
    <w:p w:rsidR="007269CB" w:rsidRDefault="007269CB" w:rsidP="00650B22">
      <w:pPr>
        <w:spacing w:after="0"/>
        <w:ind w:right="-1"/>
        <w:jc w:val="center"/>
        <w:rPr>
          <w:rFonts w:ascii="Times New Roman" w:hAnsi="Times New Roman"/>
          <w:b/>
          <w:sz w:val="26"/>
          <w:szCs w:val="26"/>
        </w:rPr>
      </w:pPr>
    </w:p>
    <w:p w:rsidR="007269CB" w:rsidRDefault="007269CB" w:rsidP="00F25D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872A6" w:rsidRDefault="001872A6" w:rsidP="00F25D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7269CB" w:rsidRDefault="007269CB" w:rsidP="00A20DA9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20DA9" w:rsidRDefault="00A20DA9" w:rsidP="00A20DA9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7269CB" w:rsidRPr="00CF0372" w:rsidRDefault="007269CB" w:rsidP="007269C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F0372"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:rsidR="007269CB" w:rsidRPr="00CF0372" w:rsidRDefault="007269CB" w:rsidP="007269C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F0372">
        <w:rPr>
          <w:rFonts w:ascii="Times New Roman" w:hAnsi="Times New Roman"/>
          <w:sz w:val="26"/>
          <w:szCs w:val="26"/>
        </w:rPr>
        <w:t xml:space="preserve">к муниципальной программе </w:t>
      </w:r>
      <w:proofErr w:type="spellStart"/>
      <w:r w:rsidRPr="00CF0372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CF0372">
        <w:rPr>
          <w:rFonts w:ascii="Times New Roman" w:hAnsi="Times New Roman"/>
          <w:sz w:val="26"/>
          <w:szCs w:val="26"/>
        </w:rPr>
        <w:t xml:space="preserve"> городского поселения</w:t>
      </w:r>
    </w:p>
    <w:p w:rsidR="007269CB" w:rsidRPr="00CF0372" w:rsidRDefault="007269CB" w:rsidP="00CF0372">
      <w:pPr>
        <w:pStyle w:val="30"/>
        <w:shd w:val="clear" w:color="auto" w:fill="auto"/>
        <w:spacing w:after="0" w:line="240" w:lineRule="auto"/>
        <w:ind w:left="3740" w:right="20"/>
        <w:rPr>
          <w:sz w:val="26"/>
          <w:szCs w:val="26"/>
        </w:rPr>
      </w:pPr>
      <w:r w:rsidRPr="00CF0372">
        <w:rPr>
          <w:sz w:val="26"/>
          <w:szCs w:val="26"/>
        </w:rPr>
        <w:t>«Энергосбереж</w:t>
      </w:r>
      <w:r w:rsidR="00CF0372" w:rsidRPr="00CF0372">
        <w:rPr>
          <w:sz w:val="26"/>
          <w:szCs w:val="26"/>
        </w:rPr>
        <w:t xml:space="preserve">ение и повышение энергетической </w:t>
      </w:r>
      <w:r w:rsidRPr="00CF0372">
        <w:rPr>
          <w:sz w:val="26"/>
          <w:szCs w:val="26"/>
        </w:rPr>
        <w:t>эффективности</w:t>
      </w:r>
      <w:r w:rsidR="00CF0372" w:rsidRPr="00CF0372">
        <w:rPr>
          <w:sz w:val="26"/>
          <w:szCs w:val="26"/>
        </w:rPr>
        <w:t xml:space="preserve"> </w:t>
      </w:r>
      <w:r w:rsidRPr="00CF0372">
        <w:rPr>
          <w:sz w:val="26"/>
          <w:szCs w:val="26"/>
        </w:rPr>
        <w:t xml:space="preserve">в </w:t>
      </w:r>
      <w:proofErr w:type="spellStart"/>
      <w:r w:rsidRPr="00CF0372">
        <w:rPr>
          <w:sz w:val="26"/>
          <w:szCs w:val="26"/>
        </w:rPr>
        <w:t>Плесском</w:t>
      </w:r>
      <w:proofErr w:type="spellEnd"/>
      <w:r w:rsidRPr="00CF0372">
        <w:rPr>
          <w:sz w:val="26"/>
          <w:szCs w:val="26"/>
        </w:rPr>
        <w:t xml:space="preserve"> городском поселении на 2025 – 2027 годы»</w:t>
      </w:r>
    </w:p>
    <w:p w:rsidR="007269CB" w:rsidRDefault="007269CB" w:rsidP="007269CB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783B8D" w:rsidRDefault="00783B8D" w:rsidP="007269CB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1B7814" w:rsidRDefault="00783B8D" w:rsidP="00783B8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83B8D">
        <w:rPr>
          <w:rFonts w:ascii="Times New Roman" w:hAnsi="Times New Roman"/>
          <w:b/>
          <w:sz w:val="26"/>
          <w:szCs w:val="26"/>
        </w:rPr>
        <w:t>Подпрограмма</w:t>
      </w:r>
    </w:p>
    <w:p w:rsidR="00783B8D" w:rsidRPr="00783B8D" w:rsidRDefault="00783B8D" w:rsidP="00783B8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83B8D">
        <w:rPr>
          <w:rFonts w:ascii="Times New Roman" w:hAnsi="Times New Roman"/>
          <w:b/>
          <w:sz w:val="26"/>
          <w:szCs w:val="26"/>
        </w:rPr>
        <w:t>«Повышение энергетической эффективности в бюджетной сфере»</w:t>
      </w:r>
    </w:p>
    <w:p w:rsidR="00783B8D" w:rsidRDefault="00783B8D" w:rsidP="00783B8D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783B8D" w:rsidRDefault="00783B8D" w:rsidP="00783B8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2433A">
        <w:rPr>
          <w:rFonts w:ascii="Times New Roman" w:hAnsi="Times New Roman"/>
          <w:b/>
          <w:sz w:val="26"/>
          <w:szCs w:val="26"/>
        </w:rPr>
        <w:t>1. Паспорт подпрограммы</w:t>
      </w:r>
    </w:p>
    <w:p w:rsidR="00B2433A" w:rsidRDefault="00B2433A" w:rsidP="00783B8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2235"/>
        <w:gridCol w:w="7404"/>
      </w:tblGrid>
      <w:tr w:rsidR="00B2433A" w:rsidTr="00A20DA9">
        <w:tc>
          <w:tcPr>
            <w:tcW w:w="2235" w:type="dxa"/>
            <w:vAlign w:val="center"/>
          </w:tcPr>
          <w:p w:rsidR="00B2433A" w:rsidRDefault="00B2433A" w:rsidP="00B2433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404" w:type="dxa"/>
            <w:vAlign w:val="center"/>
          </w:tcPr>
          <w:p w:rsidR="00B2433A" w:rsidRDefault="00A464E0" w:rsidP="000D6510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энергетической эффективности в бюджетной сфере </w:t>
            </w:r>
          </w:p>
        </w:tc>
      </w:tr>
      <w:tr w:rsidR="00B2433A" w:rsidTr="00A20DA9">
        <w:tc>
          <w:tcPr>
            <w:tcW w:w="2235" w:type="dxa"/>
            <w:vAlign w:val="center"/>
          </w:tcPr>
          <w:p w:rsidR="00B2433A" w:rsidRDefault="00B2433A" w:rsidP="00BF44B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исполнителей Программы</w:t>
            </w:r>
          </w:p>
        </w:tc>
        <w:tc>
          <w:tcPr>
            <w:tcW w:w="7404" w:type="dxa"/>
            <w:vAlign w:val="center"/>
          </w:tcPr>
          <w:p w:rsidR="00B2433A" w:rsidRDefault="00B2433A" w:rsidP="000D6510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Плесского</w:t>
            </w:r>
            <w:proofErr w:type="spellEnd"/>
            <w:r>
              <w:rPr>
                <w:sz w:val="26"/>
                <w:szCs w:val="26"/>
              </w:rPr>
              <w:t xml:space="preserve"> городского поселения</w:t>
            </w:r>
          </w:p>
        </w:tc>
      </w:tr>
      <w:tr w:rsidR="00B2433A" w:rsidTr="00A20DA9">
        <w:tc>
          <w:tcPr>
            <w:tcW w:w="2235" w:type="dxa"/>
            <w:vAlign w:val="center"/>
          </w:tcPr>
          <w:p w:rsidR="00B2433A" w:rsidRDefault="00B2433A" w:rsidP="00BF44B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7404" w:type="dxa"/>
            <w:vAlign w:val="center"/>
          </w:tcPr>
          <w:p w:rsidR="00B2433A" w:rsidRDefault="00A464E0" w:rsidP="000D6510">
            <w:pPr>
              <w:pStyle w:val="a3"/>
              <w:jc w:val="both"/>
              <w:rPr>
                <w:sz w:val="26"/>
                <w:szCs w:val="26"/>
              </w:rPr>
            </w:pPr>
            <w:r w:rsidRPr="00A464E0">
              <w:rPr>
                <w:sz w:val="26"/>
                <w:szCs w:val="26"/>
              </w:rPr>
              <w:t>Снижение удельных расходов потребления ТЭР за счет модернизации сферы ЖКХ Снижение расходов бюджетных средств на оплату ТЭР за счет повышение эффективности их использования</w:t>
            </w:r>
          </w:p>
        </w:tc>
      </w:tr>
      <w:tr w:rsidR="00B2433A" w:rsidTr="00A20DA9">
        <w:tc>
          <w:tcPr>
            <w:tcW w:w="2235" w:type="dxa"/>
            <w:vAlign w:val="center"/>
          </w:tcPr>
          <w:p w:rsidR="00B2433A" w:rsidRDefault="00B2433A" w:rsidP="00BF44B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7404" w:type="dxa"/>
            <w:vAlign w:val="center"/>
          </w:tcPr>
          <w:p w:rsidR="00B2433A" w:rsidRDefault="00B2433A" w:rsidP="000D6510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годы</w:t>
            </w:r>
          </w:p>
        </w:tc>
      </w:tr>
      <w:tr w:rsidR="000D6510" w:rsidTr="00A20DA9">
        <w:trPr>
          <w:trHeight w:val="461"/>
        </w:trPr>
        <w:tc>
          <w:tcPr>
            <w:tcW w:w="2235" w:type="dxa"/>
            <w:vAlign w:val="center"/>
          </w:tcPr>
          <w:p w:rsidR="000D6510" w:rsidRDefault="000D6510" w:rsidP="00BF44B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ресурсного обеспечения Программы </w:t>
            </w:r>
          </w:p>
        </w:tc>
        <w:tc>
          <w:tcPr>
            <w:tcW w:w="7404" w:type="dxa"/>
            <w:shd w:val="clear" w:color="auto" w:fill="auto"/>
          </w:tcPr>
          <w:p w:rsidR="000D6510" w:rsidRDefault="00DA48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ассигнований: </w:t>
            </w:r>
          </w:p>
          <w:p w:rsidR="00DA4867" w:rsidRDefault="00DA48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 год – 20 000,00 руб. </w:t>
            </w:r>
          </w:p>
          <w:p w:rsidR="00DA4867" w:rsidRDefault="00DA48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20 000,00 руб.</w:t>
            </w:r>
          </w:p>
          <w:p w:rsidR="00DA4867" w:rsidRPr="000D6510" w:rsidRDefault="00DA48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20 000,00 руб.</w:t>
            </w:r>
          </w:p>
        </w:tc>
      </w:tr>
    </w:tbl>
    <w:p w:rsidR="00B2433A" w:rsidRDefault="00B2433A" w:rsidP="00783B8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A4867" w:rsidRPr="00312A63" w:rsidRDefault="00DA4867" w:rsidP="00A20DA9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12A63">
        <w:rPr>
          <w:rFonts w:ascii="Times New Roman" w:hAnsi="Times New Roman"/>
          <w:b/>
          <w:sz w:val="26"/>
          <w:szCs w:val="26"/>
        </w:rPr>
        <w:t xml:space="preserve">2. Краткая характеристика сферы реализации подпрограммы </w:t>
      </w:r>
    </w:p>
    <w:p w:rsidR="00DA4867" w:rsidRPr="00312A63" w:rsidRDefault="00DA4867" w:rsidP="00A20DA9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A4867" w:rsidRPr="00DA4867" w:rsidRDefault="00DA4867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  <w:r w:rsidRPr="00DA4867">
        <w:rPr>
          <w:color w:val="auto"/>
          <w:sz w:val="26"/>
          <w:szCs w:val="26"/>
        </w:rPr>
        <w:t>Сфера реализации подпрограммы характеризуется большим процентом физического износа основных фондов: жилой фонд – 40%, водозаборы – 84%, водопроводные сети – 87%.</w:t>
      </w:r>
    </w:p>
    <w:p w:rsidR="00DA4867" w:rsidRPr="00DA4867" w:rsidRDefault="00DA4867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  <w:r w:rsidRPr="00DA4867">
        <w:rPr>
          <w:color w:val="auto"/>
          <w:sz w:val="26"/>
          <w:szCs w:val="26"/>
        </w:rPr>
        <w:t>В сложившейся ситуации необходимо реализовать комплекс мер, направленный на расширение практики применения энергосберегающих технологий при модернизации, реконструкции и капитальном ремонте основных фондов, внедрение передовых энергосберегающих технологий.</w:t>
      </w:r>
    </w:p>
    <w:p w:rsidR="00DA4867" w:rsidRPr="00DA4867" w:rsidRDefault="00DA4867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  <w:r w:rsidRPr="00DA4867">
        <w:rPr>
          <w:color w:val="auto"/>
          <w:sz w:val="26"/>
          <w:szCs w:val="26"/>
        </w:rPr>
        <w:t>В связи с трудным финансовым положением организаций, дефицитным характером бюджета района, мероприятия планируется осуществлять за счет внебюджетных источников и участия в федеральных и региональных программах. Реализация подпрограммы в бюджетной сфере характеризуется большой долей расходов на ТЭР.</w:t>
      </w:r>
    </w:p>
    <w:p w:rsidR="00DA4867" w:rsidRPr="00DA4867" w:rsidRDefault="00DA4867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  <w:r w:rsidRPr="00DA4867">
        <w:rPr>
          <w:color w:val="auto"/>
          <w:sz w:val="26"/>
          <w:szCs w:val="26"/>
        </w:rPr>
        <w:t>Наибольший удельный вес занимают затраты на электрическую энергию.</w:t>
      </w:r>
    </w:p>
    <w:p w:rsidR="00DA4867" w:rsidRPr="00DA4867" w:rsidRDefault="00DA4867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  <w:r w:rsidRPr="00DA4867">
        <w:rPr>
          <w:color w:val="auto"/>
          <w:sz w:val="26"/>
          <w:szCs w:val="26"/>
        </w:rPr>
        <w:t xml:space="preserve">В ходе проведения обязательных энергетических обследований муниципальных учреждений выявлен потенциал энергосбережения и определен перечень мероприятий, направленных на энергосбережение и повышение </w:t>
      </w:r>
      <w:r w:rsidRPr="00DA4867">
        <w:rPr>
          <w:color w:val="auto"/>
          <w:sz w:val="26"/>
          <w:szCs w:val="26"/>
        </w:rPr>
        <w:lastRenderedPageBreak/>
        <w:t>энергетической эффективности.</w:t>
      </w:r>
    </w:p>
    <w:p w:rsidR="00DA4867" w:rsidRPr="00DA4867" w:rsidRDefault="00DA4867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  <w:r w:rsidRPr="00DA4867">
        <w:rPr>
          <w:color w:val="auto"/>
          <w:sz w:val="26"/>
          <w:szCs w:val="26"/>
        </w:rPr>
        <w:t>Энергетическим обследованием определено, что основные энергетические потери здания – это потери тепловой энергии, которые проходят через ограждающие конструкции: окна, крышу, пол, стены.</w:t>
      </w:r>
    </w:p>
    <w:p w:rsidR="00DA4867" w:rsidRDefault="00DA4867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  <w:r w:rsidRPr="00DA4867">
        <w:rPr>
          <w:color w:val="auto"/>
          <w:sz w:val="26"/>
          <w:szCs w:val="26"/>
        </w:rPr>
        <w:t xml:space="preserve">Реализация мероприятий позволит не только выполнить требования Закона </w:t>
      </w:r>
      <w:r w:rsidR="0059255E">
        <w:rPr>
          <w:color w:val="auto"/>
          <w:sz w:val="26"/>
          <w:szCs w:val="26"/>
        </w:rPr>
        <w:t xml:space="preserve">                </w:t>
      </w:r>
      <w:r w:rsidRPr="00DA4867">
        <w:rPr>
          <w:color w:val="auto"/>
          <w:sz w:val="26"/>
          <w:szCs w:val="26"/>
        </w:rPr>
        <w:t>в части снижения объемов потребления ТЭР на 3% в год в разрезе каждого вида ТЭР, но и тем самым снизить бремя финансовой нагрузки на бюджет района.</w:t>
      </w:r>
    </w:p>
    <w:p w:rsidR="00312A63" w:rsidRDefault="00312A63" w:rsidP="00A20DA9">
      <w:pPr>
        <w:pStyle w:val="2"/>
        <w:shd w:val="clear" w:color="auto" w:fill="auto"/>
        <w:spacing w:line="240" w:lineRule="auto"/>
        <w:ind w:firstLine="709"/>
        <w:jc w:val="both"/>
        <w:rPr>
          <w:color w:val="auto"/>
          <w:sz w:val="26"/>
          <w:szCs w:val="26"/>
        </w:rPr>
      </w:pPr>
    </w:p>
    <w:p w:rsidR="00312A63" w:rsidRPr="00374B43" w:rsidRDefault="00312A63" w:rsidP="00A20DA9">
      <w:pPr>
        <w:pStyle w:val="2"/>
        <w:shd w:val="clear" w:color="auto" w:fill="auto"/>
        <w:spacing w:line="240" w:lineRule="auto"/>
        <w:ind w:firstLine="709"/>
        <w:rPr>
          <w:b/>
          <w:color w:val="auto"/>
          <w:sz w:val="26"/>
          <w:szCs w:val="26"/>
        </w:rPr>
      </w:pPr>
      <w:r w:rsidRPr="00374B43">
        <w:rPr>
          <w:b/>
          <w:color w:val="auto"/>
          <w:sz w:val="26"/>
          <w:szCs w:val="26"/>
        </w:rPr>
        <w:t xml:space="preserve">3. Мероприятия подпрограммы </w:t>
      </w:r>
    </w:p>
    <w:p w:rsidR="00312A63" w:rsidRPr="00DA4867" w:rsidRDefault="00312A63" w:rsidP="00A20DA9">
      <w:pPr>
        <w:pStyle w:val="2"/>
        <w:shd w:val="clear" w:color="auto" w:fill="auto"/>
        <w:spacing w:line="240" w:lineRule="auto"/>
        <w:ind w:firstLine="709"/>
        <w:rPr>
          <w:color w:val="auto"/>
          <w:sz w:val="26"/>
          <w:szCs w:val="26"/>
        </w:rPr>
      </w:pPr>
    </w:p>
    <w:p w:rsidR="00374B43" w:rsidRDefault="00374B43" w:rsidP="001242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74B43">
        <w:rPr>
          <w:rFonts w:ascii="Times New Roman" w:hAnsi="Times New Roman"/>
          <w:sz w:val="26"/>
          <w:szCs w:val="26"/>
        </w:rPr>
        <w:t>В рамках реализации подпрограммы предполагается осуществить следующие мероприятия:</w:t>
      </w:r>
    </w:p>
    <w:p w:rsidR="00B31BBF" w:rsidRDefault="00B31BBF" w:rsidP="001242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sz w:val="26"/>
          <w:szCs w:val="26"/>
        </w:rPr>
        <w:t>Замена светильников на светодиодные в сущес</w:t>
      </w:r>
      <w:r w:rsidR="003E6047">
        <w:rPr>
          <w:rFonts w:ascii="Times New Roman" w:hAnsi="Times New Roman"/>
          <w:sz w:val="26"/>
          <w:szCs w:val="26"/>
        </w:rPr>
        <w:t>твующей сети уличного освещения.</w:t>
      </w:r>
      <w:proofErr w:type="gramEnd"/>
    </w:p>
    <w:p w:rsidR="00F8538D" w:rsidRPr="00F8538D" w:rsidRDefault="00F8538D" w:rsidP="00124269">
      <w:pPr>
        <w:pStyle w:val="Default"/>
        <w:ind w:firstLine="709"/>
        <w:jc w:val="both"/>
        <w:rPr>
          <w:sz w:val="26"/>
          <w:szCs w:val="26"/>
        </w:rPr>
      </w:pPr>
      <w:r w:rsidRPr="00F8538D">
        <w:rPr>
          <w:sz w:val="26"/>
          <w:szCs w:val="26"/>
        </w:rPr>
        <w:t xml:space="preserve">Срок выполнения мероприятия – 2025-2027 годы. </w:t>
      </w:r>
    </w:p>
    <w:p w:rsidR="00F8538D" w:rsidRDefault="00F8538D" w:rsidP="00124269">
      <w:pPr>
        <w:pStyle w:val="Default"/>
        <w:ind w:firstLine="709"/>
        <w:jc w:val="both"/>
        <w:rPr>
          <w:sz w:val="26"/>
          <w:szCs w:val="26"/>
        </w:rPr>
      </w:pPr>
      <w:r w:rsidRPr="00F8538D">
        <w:rPr>
          <w:sz w:val="26"/>
          <w:szCs w:val="26"/>
        </w:rPr>
        <w:t xml:space="preserve">Ответственным исполнителем мероприятия является Администрация </w:t>
      </w:r>
      <w:proofErr w:type="spellStart"/>
      <w:r w:rsidRPr="00F8538D">
        <w:rPr>
          <w:sz w:val="26"/>
          <w:szCs w:val="26"/>
        </w:rPr>
        <w:t>Плесского</w:t>
      </w:r>
      <w:proofErr w:type="spellEnd"/>
      <w:r w:rsidRPr="00F8538D">
        <w:rPr>
          <w:sz w:val="26"/>
          <w:szCs w:val="26"/>
        </w:rPr>
        <w:t xml:space="preserve"> городского поселения.</w:t>
      </w:r>
    </w:p>
    <w:p w:rsidR="000C7AC8" w:rsidRDefault="000C7AC8" w:rsidP="00124269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Проведение мероприятий по энергосбережению и повышению </w:t>
      </w:r>
      <w:proofErr w:type="spellStart"/>
      <w:r>
        <w:rPr>
          <w:sz w:val="26"/>
          <w:szCs w:val="26"/>
        </w:rPr>
        <w:t>энергоэффективности</w:t>
      </w:r>
      <w:proofErr w:type="spellEnd"/>
      <w:r>
        <w:rPr>
          <w:sz w:val="26"/>
          <w:szCs w:val="26"/>
        </w:rPr>
        <w:t xml:space="preserve"> в подведомственных учреждениях</w:t>
      </w:r>
      <w:r w:rsidR="003E6047">
        <w:rPr>
          <w:sz w:val="26"/>
          <w:szCs w:val="26"/>
        </w:rPr>
        <w:t xml:space="preserve"> (МКУ КБО </w:t>
      </w:r>
      <w:proofErr w:type="spellStart"/>
      <w:r w:rsidR="003E6047">
        <w:rPr>
          <w:sz w:val="26"/>
          <w:szCs w:val="26"/>
        </w:rPr>
        <w:t>Плесского</w:t>
      </w:r>
      <w:proofErr w:type="spellEnd"/>
      <w:r w:rsidR="003E6047">
        <w:rPr>
          <w:sz w:val="26"/>
          <w:szCs w:val="26"/>
        </w:rPr>
        <w:t xml:space="preserve"> городского поселения – Дома культуры).</w:t>
      </w:r>
    </w:p>
    <w:p w:rsidR="003E6047" w:rsidRPr="00F8538D" w:rsidRDefault="003E6047" w:rsidP="00124269">
      <w:pPr>
        <w:pStyle w:val="Default"/>
        <w:ind w:firstLine="709"/>
        <w:jc w:val="both"/>
        <w:rPr>
          <w:sz w:val="26"/>
          <w:szCs w:val="26"/>
        </w:rPr>
      </w:pPr>
      <w:r w:rsidRPr="00F8538D">
        <w:rPr>
          <w:sz w:val="26"/>
          <w:szCs w:val="26"/>
        </w:rPr>
        <w:t xml:space="preserve">Срок выполнения мероприятия – 2025-2027 годы. </w:t>
      </w:r>
    </w:p>
    <w:p w:rsidR="003E6047" w:rsidRDefault="003E6047" w:rsidP="00124269">
      <w:pPr>
        <w:pStyle w:val="Default"/>
        <w:ind w:firstLine="709"/>
        <w:jc w:val="both"/>
        <w:rPr>
          <w:sz w:val="26"/>
          <w:szCs w:val="26"/>
        </w:rPr>
      </w:pPr>
      <w:r w:rsidRPr="00F8538D">
        <w:rPr>
          <w:sz w:val="26"/>
          <w:szCs w:val="26"/>
        </w:rPr>
        <w:t xml:space="preserve">Ответственным исполнителем мероприятия является Администрация </w:t>
      </w:r>
      <w:proofErr w:type="spellStart"/>
      <w:r w:rsidRPr="00F8538D">
        <w:rPr>
          <w:sz w:val="26"/>
          <w:szCs w:val="26"/>
        </w:rPr>
        <w:t>Плесского</w:t>
      </w:r>
      <w:proofErr w:type="spellEnd"/>
      <w:r w:rsidRPr="00F8538D">
        <w:rPr>
          <w:sz w:val="26"/>
          <w:szCs w:val="26"/>
        </w:rPr>
        <w:t xml:space="preserve"> городского поселения.</w:t>
      </w:r>
    </w:p>
    <w:p w:rsidR="003E6047" w:rsidRDefault="003E6047" w:rsidP="00124269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E6047">
        <w:rPr>
          <w:sz w:val="26"/>
          <w:szCs w:val="26"/>
        </w:rPr>
        <w:t xml:space="preserve">Проведение мероприятий по энергосбережению и повышению </w:t>
      </w:r>
      <w:proofErr w:type="spellStart"/>
      <w:r w:rsidRPr="003E6047">
        <w:rPr>
          <w:sz w:val="26"/>
          <w:szCs w:val="26"/>
        </w:rPr>
        <w:t>энергоэффективности</w:t>
      </w:r>
      <w:proofErr w:type="spellEnd"/>
      <w:r w:rsidRPr="003E6047">
        <w:rPr>
          <w:sz w:val="26"/>
          <w:szCs w:val="26"/>
        </w:rPr>
        <w:t xml:space="preserve"> в подведомственных учреждениях  (МКУ КБО </w:t>
      </w:r>
      <w:proofErr w:type="spellStart"/>
      <w:r w:rsidRPr="003E6047">
        <w:rPr>
          <w:sz w:val="26"/>
          <w:szCs w:val="26"/>
        </w:rPr>
        <w:t>Плесского</w:t>
      </w:r>
      <w:proofErr w:type="spellEnd"/>
      <w:r w:rsidRPr="003E6047">
        <w:rPr>
          <w:sz w:val="26"/>
          <w:szCs w:val="26"/>
        </w:rPr>
        <w:t xml:space="preserve"> городского поселения - Библиотеки).</w:t>
      </w:r>
    </w:p>
    <w:p w:rsidR="003E6047" w:rsidRPr="00F8538D" w:rsidRDefault="003E6047" w:rsidP="00124269">
      <w:pPr>
        <w:pStyle w:val="Default"/>
        <w:ind w:firstLine="709"/>
        <w:jc w:val="both"/>
        <w:rPr>
          <w:sz w:val="26"/>
          <w:szCs w:val="26"/>
        </w:rPr>
      </w:pPr>
      <w:r w:rsidRPr="00F8538D">
        <w:rPr>
          <w:sz w:val="26"/>
          <w:szCs w:val="26"/>
        </w:rPr>
        <w:t xml:space="preserve">Срок выполнения мероприятия – 2025-2027 годы. </w:t>
      </w:r>
    </w:p>
    <w:p w:rsidR="00B31BBF" w:rsidRPr="00374B43" w:rsidRDefault="003E6047" w:rsidP="00124269">
      <w:pPr>
        <w:pStyle w:val="Default"/>
        <w:ind w:firstLine="709"/>
        <w:jc w:val="both"/>
        <w:rPr>
          <w:sz w:val="26"/>
          <w:szCs w:val="26"/>
        </w:rPr>
      </w:pPr>
      <w:r w:rsidRPr="00F8538D">
        <w:rPr>
          <w:sz w:val="26"/>
          <w:szCs w:val="26"/>
        </w:rPr>
        <w:t xml:space="preserve">Ответственным исполнителем мероприятия является Администрация </w:t>
      </w:r>
      <w:proofErr w:type="spellStart"/>
      <w:r w:rsidRPr="00F8538D">
        <w:rPr>
          <w:sz w:val="26"/>
          <w:szCs w:val="26"/>
        </w:rPr>
        <w:t>Плесского</w:t>
      </w:r>
      <w:proofErr w:type="spellEnd"/>
      <w:r w:rsidRPr="00F8538D">
        <w:rPr>
          <w:sz w:val="26"/>
          <w:szCs w:val="26"/>
        </w:rPr>
        <w:t xml:space="preserve"> городского поселения.</w:t>
      </w:r>
    </w:p>
    <w:p w:rsidR="00DA4867" w:rsidRDefault="00374B43" w:rsidP="001242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74B43">
        <w:rPr>
          <w:rFonts w:ascii="Times New Roman" w:hAnsi="Times New Roman"/>
          <w:sz w:val="26"/>
          <w:szCs w:val="26"/>
        </w:rPr>
        <w:t xml:space="preserve">Данные о ресурсном обеспечении мероприятий подпрограммы приведены                               в нижеследующей таблице </w:t>
      </w:r>
      <w:r w:rsidR="00446A4C">
        <w:rPr>
          <w:rFonts w:ascii="Times New Roman" w:hAnsi="Times New Roman"/>
          <w:sz w:val="26"/>
          <w:szCs w:val="26"/>
        </w:rPr>
        <w:t>№ 1</w:t>
      </w:r>
      <w:r w:rsidRPr="00374B43">
        <w:rPr>
          <w:rFonts w:ascii="Times New Roman" w:hAnsi="Times New Roman"/>
          <w:sz w:val="26"/>
          <w:szCs w:val="26"/>
        </w:rPr>
        <w:t>.</w:t>
      </w:r>
    </w:p>
    <w:p w:rsidR="00446A4C" w:rsidRDefault="00446A4C" w:rsidP="00446A4C">
      <w:pPr>
        <w:spacing w:after="0"/>
        <w:ind w:left="-142" w:firstLine="85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p w:rsidR="009F233C" w:rsidRDefault="009F233C" w:rsidP="00446A4C">
      <w:pPr>
        <w:spacing w:after="0"/>
        <w:ind w:left="-142" w:firstLine="850"/>
        <w:jc w:val="right"/>
        <w:rPr>
          <w:rFonts w:ascii="Times New Roman" w:hAnsi="Times New Roman"/>
          <w:sz w:val="26"/>
          <w:szCs w:val="26"/>
        </w:rPr>
      </w:pPr>
    </w:p>
    <w:tbl>
      <w:tblPr>
        <w:tblStyle w:val="a7"/>
        <w:tblW w:w="9639" w:type="dxa"/>
        <w:tblInd w:w="108" w:type="dxa"/>
        <w:tblLayout w:type="fixed"/>
        <w:tblLook w:val="04A0"/>
      </w:tblPr>
      <w:tblGrid>
        <w:gridCol w:w="4820"/>
        <w:gridCol w:w="1606"/>
        <w:gridCol w:w="1606"/>
        <w:gridCol w:w="1607"/>
      </w:tblGrid>
      <w:tr w:rsidR="008A6B85" w:rsidTr="00A20DA9">
        <w:tc>
          <w:tcPr>
            <w:tcW w:w="4820" w:type="dxa"/>
            <w:vAlign w:val="center"/>
          </w:tcPr>
          <w:p w:rsidR="008A6B85" w:rsidRPr="000A7EC6" w:rsidRDefault="008A6B85" w:rsidP="000A7E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7EC6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606" w:type="dxa"/>
            <w:vAlign w:val="center"/>
          </w:tcPr>
          <w:p w:rsidR="008A6B85" w:rsidRPr="000A7EC6" w:rsidRDefault="008A6B85" w:rsidP="000A7E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7EC6">
              <w:rPr>
                <w:rFonts w:ascii="Times New Roman" w:hAnsi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606" w:type="dxa"/>
            <w:vAlign w:val="center"/>
          </w:tcPr>
          <w:p w:rsidR="008A6B85" w:rsidRPr="000A7EC6" w:rsidRDefault="008A6B85" w:rsidP="000A7E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7EC6">
              <w:rPr>
                <w:rFonts w:ascii="Times New Roman" w:hAnsi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607" w:type="dxa"/>
            <w:vAlign w:val="center"/>
          </w:tcPr>
          <w:p w:rsidR="008A6B85" w:rsidRPr="000A7EC6" w:rsidRDefault="008A6B85" w:rsidP="000A7E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7EC6">
              <w:rPr>
                <w:rFonts w:ascii="Times New Roman" w:hAnsi="Times New Roman"/>
                <w:b/>
                <w:sz w:val="26"/>
                <w:szCs w:val="26"/>
              </w:rPr>
              <w:t>2027</w:t>
            </w:r>
          </w:p>
        </w:tc>
      </w:tr>
      <w:tr w:rsidR="008A6B85" w:rsidTr="00A20DA9">
        <w:tc>
          <w:tcPr>
            <w:tcW w:w="9639" w:type="dxa"/>
            <w:gridSpan w:val="4"/>
            <w:vAlign w:val="center"/>
          </w:tcPr>
          <w:p w:rsidR="008A6B85" w:rsidRPr="008A6B85" w:rsidRDefault="008A6B85" w:rsidP="000A7E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6B85">
              <w:rPr>
                <w:rStyle w:val="1"/>
                <w:b/>
                <w:sz w:val="24"/>
                <w:szCs w:val="24"/>
              </w:rPr>
              <w:t>Подпрограмма</w:t>
            </w:r>
            <w:proofErr w:type="gramStart"/>
            <w:r w:rsidRPr="008A6B85">
              <w:rPr>
                <w:rStyle w:val="1"/>
                <w:b/>
                <w:sz w:val="24"/>
                <w:szCs w:val="24"/>
              </w:rPr>
              <w:t>«П</w:t>
            </w:r>
            <w:proofErr w:type="gramEnd"/>
            <w:r w:rsidRPr="008A6B85">
              <w:rPr>
                <w:rStyle w:val="1"/>
                <w:b/>
                <w:sz w:val="24"/>
                <w:szCs w:val="24"/>
              </w:rPr>
              <w:t>овышение энергетической эффективности в бюджетной сфере »</w:t>
            </w:r>
          </w:p>
        </w:tc>
      </w:tr>
      <w:tr w:rsidR="008A6B85" w:rsidTr="00A20DA9">
        <w:tc>
          <w:tcPr>
            <w:tcW w:w="4820" w:type="dxa"/>
            <w:vAlign w:val="center"/>
          </w:tcPr>
          <w:p w:rsidR="008A6B85" w:rsidRPr="001D45E3" w:rsidRDefault="008A6B85" w:rsidP="002262F4">
            <w:pPr>
              <w:pStyle w:val="2"/>
              <w:shd w:val="clear" w:color="auto" w:fill="auto"/>
              <w:spacing w:line="240" w:lineRule="auto"/>
              <w:ind w:left="274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1D45E3">
              <w:rPr>
                <w:color w:val="auto"/>
                <w:sz w:val="24"/>
                <w:szCs w:val="24"/>
              </w:rPr>
              <w:t>Замена светильников на светодиодные в существующей сети уличного освещения.</w:t>
            </w:r>
            <w:proofErr w:type="gramEnd"/>
            <w:r w:rsidRPr="001D45E3">
              <w:rPr>
                <w:color w:val="auto"/>
                <w:sz w:val="24"/>
                <w:szCs w:val="24"/>
              </w:rPr>
              <w:t xml:space="preserve"> (Прочая закупка товаров, работ и услуг)</w:t>
            </w:r>
          </w:p>
        </w:tc>
        <w:tc>
          <w:tcPr>
            <w:tcW w:w="1606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06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07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A6B85" w:rsidTr="00A20DA9">
        <w:tc>
          <w:tcPr>
            <w:tcW w:w="4820" w:type="dxa"/>
            <w:vAlign w:val="center"/>
          </w:tcPr>
          <w:p w:rsidR="008A6B85" w:rsidRPr="001D45E3" w:rsidRDefault="008A6B85" w:rsidP="002262F4">
            <w:pPr>
              <w:pStyle w:val="2"/>
              <w:spacing w:line="240" w:lineRule="auto"/>
              <w:ind w:left="274"/>
              <w:jc w:val="left"/>
              <w:rPr>
                <w:rStyle w:val="1"/>
                <w:color w:val="auto"/>
                <w:sz w:val="24"/>
                <w:szCs w:val="24"/>
              </w:rPr>
            </w:pPr>
            <w:r w:rsidRPr="001D45E3">
              <w:rPr>
                <w:color w:val="auto"/>
                <w:sz w:val="24"/>
                <w:szCs w:val="24"/>
              </w:rPr>
              <w:t xml:space="preserve">Проведение мероприятий по энергосбережению и повышению </w:t>
            </w:r>
            <w:proofErr w:type="spellStart"/>
            <w:r w:rsidRPr="001D45E3">
              <w:rPr>
                <w:color w:val="auto"/>
                <w:sz w:val="24"/>
                <w:szCs w:val="24"/>
              </w:rPr>
              <w:t>энергоэффективности</w:t>
            </w:r>
            <w:proofErr w:type="spellEnd"/>
            <w:r w:rsidRPr="001D45E3">
              <w:rPr>
                <w:color w:val="auto"/>
                <w:sz w:val="24"/>
                <w:szCs w:val="24"/>
              </w:rPr>
              <w:t xml:space="preserve"> в подведомственных учреждениях (МКУ КБО </w:t>
            </w:r>
            <w:proofErr w:type="spellStart"/>
            <w:r w:rsidRPr="001D45E3">
              <w:rPr>
                <w:color w:val="auto"/>
                <w:sz w:val="24"/>
                <w:szCs w:val="24"/>
              </w:rPr>
              <w:t>Плесского</w:t>
            </w:r>
            <w:proofErr w:type="spellEnd"/>
            <w:r w:rsidRPr="001D45E3">
              <w:rPr>
                <w:color w:val="auto"/>
                <w:sz w:val="24"/>
                <w:szCs w:val="24"/>
              </w:rPr>
              <w:t xml:space="preserve"> городского поселения - Дома культуры).  (Прочая закупка товаров, работ и услуг)</w:t>
            </w:r>
          </w:p>
        </w:tc>
        <w:tc>
          <w:tcPr>
            <w:tcW w:w="1606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10 000,00</w:t>
            </w:r>
          </w:p>
        </w:tc>
        <w:tc>
          <w:tcPr>
            <w:tcW w:w="1606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10 000,00</w:t>
            </w:r>
          </w:p>
        </w:tc>
        <w:tc>
          <w:tcPr>
            <w:tcW w:w="1607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10 000,00</w:t>
            </w:r>
          </w:p>
        </w:tc>
      </w:tr>
      <w:tr w:rsidR="008A6B85" w:rsidTr="00A20DA9">
        <w:tc>
          <w:tcPr>
            <w:tcW w:w="4820" w:type="dxa"/>
            <w:vAlign w:val="center"/>
          </w:tcPr>
          <w:p w:rsidR="008A6B85" w:rsidRPr="001D45E3" w:rsidRDefault="008A6B85" w:rsidP="002262F4">
            <w:pPr>
              <w:pStyle w:val="2"/>
              <w:shd w:val="clear" w:color="auto" w:fill="auto"/>
              <w:spacing w:line="240" w:lineRule="auto"/>
              <w:ind w:left="274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color w:val="auto"/>
                <w:sz w:val="24"/>
                <w:szCs w:val="24"/>
              </w:rPr>
              <w:t xml:space="preserve">Проведение мероприятий по энергосбережению и повышению </w:t>
            </w:r>
            <w:proofErr w:type="spellStart"/>
            <w:r w:rsidRPr="001D45E3">
              <w:rPr>
                <w:color w:val="auto"/>
                <w:sz w:val="24"/>
                <w:szCs w:val="24"/>
              </w:rPr>
              <w:t>энергоэффективности</w:t>
            </w:r>
            <w:proofErr w:type="spellEnd"/>
            <w:r w:rsidRPr="001D45E3">
              <w:rPr>
                <w:color w:val="auto"/>
                <w:sz w:val="24"/>
                <w:szCs w:val="24"/>
              </w:rPr>
              <w:t xml:space="preserve"> в подведомственных учреждениях (МКУ </w:t>
            </w:r>
            <w:r w:rsidRPr="001D45E3">
              <w:rPr>
                <w:color w:val="auto"/>
                <w:sz w:val="24"/>
                <w:szCs w:val="24"/>
              </w:rPr>
              <w:lastRenderedPageBreak/>
              <w:t xml:space="preserve">КБО </w:t>
            </w:r>
            <w:proofErr w:type="spellStart"/>
            <w:r w:rsidRPr="001D45E3">
              <w:rPr>
                <w:color w:val="auto"/>
                <w:sz w:val="24"/>
                <w:szCs w:val="24"/>
              </w:rPr>
              <w:t>Плесского</w:t>
            </w:r>
            <w:proofErr w:type="spellEnd"/>
            <w:r w:rsidRPr="001D45E3">
              <w:rPr>
                <w:color w:val="auto"/>
                <w:sz w:val="24"/>
                <w:szCs w:val="24"/>
              </w:rPr>
              <w:t xml:space="preserve"> городского поселения - Библиотеки).   (Прочая закупка товаров, работ и услуг)</w:t>
            </w:r>
          </w:p>
        </w:tc>
        <w:tc>
          <w:tcPr>
            <w:tcW w:w="1606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10 000,00</w:t>
            </w:r>
          </w:p>
        </w:tc>
        <w:tc>
          <w:tcPr>
            <w:tcW w:w="1606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10 000,00</w:t>
            </w:r>
          </w:p>
        </w:tc>
        <w:tc>
          <w:tcPr>
            <w:tcW w:w="1607" w:type="dxa"/>
            <w:vAlign w:val="center"/>
          </w:tcPr>
          <w:p w:rsidR="008A6B85" w:rsidRDefault="008A6B85" w:rsidP="008A6B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10 000,00</w:t>
            </w:r>
          </w:p>
        </w:tc>
      </w:tr>
    </w:tbl>
    <w:p w:rsidR="006A5860" w:rsidRDefault="006A5860" w:rsidP="006A5860">
      <w:pPr>
        <w:pStyle w:val="2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547"/>
        <w:jc w:val="both"/>
        <w:rPr>
          <w:b/>
          <w:color w:val="auto"/>
          <w:sz w:val="24"/>
          <w:szCs w:val="24"/>
        </w:rPr>
      </w:pPr>
    </w:p>
    <w:p w:rsidR="006A5860" w:rsidRDefault="006A5860" w:rsidP="006A5860">
      <w:pPr>
        <w:pStyle w:val="2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547"/>
        <w:jc w:val="both"/>
        <w:rPr>
          <w:color w:val="auto"/>
          <w:sz w:val="24"/>
          <w:szCs w:val="24"/>
        </w:rPr>
      </w:pPr>
      <w:r w:rsidRPr="006A5860">
        <w:rPr>
          <w:b/>
          <w:color w:val="auto"/>
          <w:sz w:val="24"/>
          <w:szCs w:val="24"/>
        </w:rPr>
        <w:t>Примечание:</w:t>
      </w:r>
      <w:r w:rsidRPr="001D45E3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  <w:r w:rsidRPr="001D45E3">
        <w:rPr>
          <w:color w:val="auto"/>
          <w:sz w:val="24"/>
          <w:szCs w:val="24"/>
        </w:rPr>
        <w:t>Реализация</w:t>
      </w:r>
      <w:r w:rsidRPr="001D45E3">
        <w:rPr>
          <w:color w:val="auto"/>
          <w:sz w:val="24"/>
          <w:szCs w:val="24"/>
        </w:rPr>
        <w:tab/>
        <w:t xml:space="preserve">подпрограммы, предусматривает привлечение </w:t>
      </w:r>
      <w:proofErr w:type="spellStart"/>
      <w:r w:rsidRPr="001D45E3">
        <w:rPr>
          <w:color w:val="auto"/>
          <w:sz w:val="24"/>
          <w:szCs w:val="24"/>
        </w:rPr>
        <w:t>софинансирования</w:t>
      </w:r>
      <w:proofErr w:type="spellEnd"/>
      <w:r w:rsidRPr="001D45E3">
        <w:rPr>
          <w:color w:val="auto"/>
          <w:sz w:val="24"/>
          <w:szCs w:val="24"/>
        </w:rPr>
        <w:t xml:space="preserve"> за счет средств федерального, областного бюджетов и бюджета </w:t>
      </w:r>
      <w:proofErr w:type="spellStart"/>
      <w:r w:rsidRPr="001D45E3">
        <w:rPr>
          <w:color w:val="auto"/>
          <w:sz w:val="24"/>
          <w:szCs w:val="24"/>
        </w:rPr>
        <w:t>Плесского</w:t>
      </w:r>
      <w:proofErr w:type="spellEnd"/>
      <w:r w:rsidRPr="001D45E3">
        <w:rPr>
          <w:color w:val="auto"/>
          <w:sz w:val="24"/>
          <w:szCs w:val="24"/>
        </w:rPr>
        <w:t xml:space="preserve"> городского поселения, объем бюджетных </w:t>
      </w:r>
      <w:proofErr w:type="gramStart"/>
      <w:r w:rsidRPr="001D45E3">
        <w:rPr>
          <w:color w:val="auto"/>
          <w:sz w:val="24"/>
          <w:szCs w:val="24"/>
        </w:rPr>
        <w:t>ассигнований</w:t>
      </w:r>
      <w:proofErr w:type="gramEnd"/>
      <w:r w:rsidRPr="001D45E3">
        <w:rPr>
          <w:color w:val="auto"/>
          <w:sz w:val="24"/>
          <w:szCs w:val="24"/>
        </w:rPr>
        <w:t xml:space="preserve"> которых будет уточняться после подведения результатов ежегодно проводимого конкурсного отбора субъекта Российской Федерации, а также по результатам отбора инвестиционных проектов. Уровень </w:t>
      </w:r>
      <w:proofErr w:type="spellStart"/>
      <w:r w:rsidRPr="001D45E3">
        <w:rPr>
          <w:color w:val="auto"/>
          <w:sz w:val="24"/>
          <w:szCs w:val="24"/>
        </w:rPr>
        <w:t>софинансирования</w:t>
      </w:r>
      <w:proofErr w:type="spellEnd"/>
      <w:r w:rsidRPr="001D45E3">
        <w:rPr>
          <w:color w:val="auto"/>
          <w:sz w:val="24"/>
          <w:szCs w:val="24"/>
        </w:rPr>
        <w:t xml:space="preserve"> бюджета </w:t>
      </w:r>
      <w:proofErr w:type="spellStart"/>
      <w:r w:rsidRPr="001D45E3">
        <w:rPr>
          <w:color w:val="auto"/>
          <w:sz w:val="24"/>
          <w:szCs w:val="24"/>
        </w:rPr>
        <w:t>Плесского</w:t>
      </w:r>
      <w:proofErr w:type="spellEnd"/>
      <w:r w:rsidRPr="001D45E3">
        <w:rPr>
          <w:color w:val="auto"/>
          <w:sz w:val="24"/>
          <w:szCs w:val="24"/>
        </w:rPr>
        <w:t xml:space="preserve"> городского поселения будет определяться в каждом конкретном случае.</w:t>
      </w:r>
    </w:p>
    <w:p w:rsidR="006A5860" w:rsidRDefault="006A5860" w:rsidP="00A20DA9">
      <w:pPr>
        <w:pStyle w:val="2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689"/>
        <w:jc w:val="both"/>
        <w:rPr>
          <w:color w:val="auto"/>
          <w:sz w:val="24"/>
          <w:szCs w:val="24"/>
        </w:rPr>
      </w:pPr>
    </w:p>
    <w:p w:rsidR="006A5860" w:rsidRPr="00F27A21" w:rsidRDefault="006A5860" w:rsidP="00A20DA9">
      <w:pPr>
        <w:pStyle w:val="2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689"/>
        <w:rPr>
          <w:b/>
          <w:color w:val="auto"/>
          <w:sz w:val="26"/>
          <w:szCs w:val="26"/>
        </w:rPr>
      </w:pPr>
      <w:r w:rsidRPr="00F27A21">
        <w:rPr>
          <w:b/>
          <w:color w:val="auto"/>
          <w:sz w:val="26"/>
          <w:szCs w:val="26"/>
        </w:rPr>
        <w:t>5. Ожидаемые результаты реализации подпрограммы</w:t>
      </w:r>
    </w:p>
    <w:p w:rsidR="00F27A21" w:rsidRPr="00F27A21" w:rsidRDefault="00F27A21" w:rsidP="00124269">
      <w:pPr>
        <w:pStyle w:val="2"/>
        <w:shd w:val="clear" w:color="auto" w:fill="auto"/>
        <w:spacing w:line="240" w:lineRule="auto"/>
        <w:ind w:lef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Благодаря реализации подпрограммы в 2025 – 2027 годы ожидается:</w:t>
      </w:r>
    </w:p>
    <w:p w:rsidR="00F27A21" w:rsidRPr="00F27A21" w:rsidRDefault="00F27A21" w:rsidP="00124269">
      <w:pPr>
        <w:pStyle w:val="2"/>
        <w:numPr>
          <w:ilvl w:val="0"/>
          <w:numId w:val="4"/>
        </w:numPr>
        <w:shd w:val="clear" w:color="auto" w:fill="auto"/>
        <w:tabs>
          <w:tab w:val="left" w:pos="958"/>
        </w:tabs>
        <w:spacing w:line="240" w:lineRule="auto"/>
        <w:ind w:lef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Снизить показатели:</w:t>
      </w:r>
    </w:p>
    <w:p w:rsidR="00F27A21" w:rsidRPr="00F27A21" w:rsidRDefault="00F27A21" w:rsidP="00124269">
      <w:pPr>
        <w:pStyle w:val="2"/>
        <w:shd w:val="clear" w:color="auto" w:fill="auto"/>
        <w:tabs>
          <w:tab w:val="left" w:pos="958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 xml:space="preserve">– удельный расход тепловой энергии в многоквартирных домах (в расчете на </w:t>
      </w:r>
      <w:r>
        <w:rPr>
          <w:color w:val="auto"/>
          <w:sz w:val="26"/>
          <w:szCs w:val="26"/>
        </w:rPr>
        <w:t xml:space="preserve">            </w:t>
      </w:r>
      <w:r w:rsidRPr="00F27A21">
        <w:rPr>
          <w:color w:val="auto"/>
          <w:sz w:val="26"/>
          <w:szCs w:val="26"/>
        </w:rPr>
        <w:t>1 кв. метр общей площади);</w:t>
      </w:r>
    </w:p>
    <w:p w:rsidR="00F27A21" w:rsidRPr="00F27A21" w:rsidRDefault="00F27A21" w:rsidP="00124269">
      <w:pPr>
        <w:pStyle w:val="2"/>
        <w:shd w:val="clear" w:color="auto" w:fill="auto"/>
        <w:tabs>
          <w:tab w:val="left" w:pos="958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– удельный расход холодной воды в многоквартирных домах (в расчете                         на 1 жителя);</w:t>
      </w:r>
    </w:p>
    <w:p w:rsidR="00F27A21" w:rsidRPr="00F27A21" w:rsidRDefault="00F27A21" w:rsidP="00124269">
      <w:pPr>
        <w:pStyle w:val="2"/>
        <w:shd w:val="clear" w:color="auto" w:fill="auto"/>
        <w:tabs>
          <w:tab w:val="left" w:pos="958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– удельный расход горячей воды в многоквартирных домах (в расчете                            на 1 жителя);</w:t>
      </w:r>
    </w:p>
    <w:p w:rsidR="00F27A21" w:rsidRPr="00F27A21" w:rsidRDefault="00F27A21" w:rsidP="00124269">
      <w:pPr>
        <w:pStyle w:val="2"/>
        <w:shd w:val="clear" w:color="auto" w:fill="auto"/>
        <w:tabs>
          <w:tab w:val="left" w:pos="958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– удельный расход электрической энергии в многоквартирных домах (в расчете на 1 кв. метр общей площади);</w:t>
      </w:r>
    </w:p>
    <w:p w:rsidR="00F27A21" w:rsidRPr="00F27A21" w:rsidRDefault="00F27A21" w:rsidP="00124269">
      <w:pPr>
        <w:pStyle w:val="2"/>
        <w:shd w:val="clear" w:color="auto" w:fill="auto"/>
        <w:tabs>
          <w:tab w:val="left" w:pos="958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 xml:space="preserve">– удельный расход природного газа в многоквартирных домах </w:t>
      </w:r>
      <w:r>
        <w:rPr>
          <w:color w:val="auto"/>
          <w:sz w:val="26"/>
          <w:szCs w:val="26"/>
        </w:rPr>
        <w:t xml:space="preserve">                                       </w:t>
      </w:r>
      <w:r w:rsidRPr="00F27A21">
        <w:rPr>
          <w:color w:val="auto"/>
          <w:sz w:val="26"/>
          <w:szCs w:val="26"/>
        </w:rPr>
        <w:t>с индивидуальными системами газового отопления (в расчете на 1 кв. метр общей площади);</w:t>
      </w:r>
    </w:p>
    <w:p w:rsidR="00F27A21" w:rsidRPr="00F27A21" w:rsidRDefault="00F27A21" w:rsidP="00124269">
      <w:pPr>
        <w:pStyle w:val="2"/>
        <w:shd w:val="clear" w:color="auto" w:fill="auto"/>
        <w:tabs>
          <w:tab w:val="left" w:pos="930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– удельный расход природного газа в многоквартирных домах с иными системами теплоснабжения (в расчете на 1 жителя);</w:t>
      </w:r>
    </w:p>
    <w:p w:rsidR="00F27A21" w:rsidRPr="00F27A21" w:rsidRDefault="00F27A21" w:rsidP="00124269">
      <w:pPr>
        <w:pStyle w:val="2"/>
        <w:shd w:val="clear" w:color="auto" w:fill="auto"/>
        <w:tabs>
          <w:tab w:val="left" w:pos="930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– удельный суммарный расход энергетических ресурсов в многоквартирных домах.</w:t>
      </w:r>
    </w:p>
    <w:p w:rsidR="00F27A21" w:rsidRPr="00F27A21" w:rsidRDefault="00F27A21" w:rsidP="00124269">
      <w:pPr>
        <w:pStyle w:val="2"/>
        <w:numPr>
          <w:ilvl w:val="0"/>
          <w:numId w:val="4"/>
        </w:numPr>
        <w:shd w:val="clear" w:color="auto" w:fill="auto"/>
        <w:tabs>
          <w:tab w:val="left" w:pos="1172"/>
        </w:tabs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Повысить эффективность и надежность функционирования систем инженерной инфраструктуры.</w:t>
      </w:r>
    </w:p>
    <w:p w:rsidR="00F27A21" w:rsidRPr="00F27A21" w:rsidRDefault="00F27A21" w:rsidP="00124269">
      <w:pPr>
        <w:pStyle w:val="2"/>
        <w:shd w:val="clear" w:color="auto" w:fill="auto"/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>Реализация подпрограммы в бюджетной сфере должна обеспечить в период                         с 2025 по 2027 годы снижение в натуральном выражении в сопоставимых условиях объемов потребления ТЭР на 9%.</w:t>
      </w:r>
    </w:p>
    <w:p w:rsidR="00F27A21" w:rsidRDefault="00F27A21" w:rsidP="00124269">
      <w:pPr>
        <w:pStyle w:val="2"/>
        <w:shd w:val="clear" w:color="auto" w:fill="auto"/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  <w:r w:rsidRPr="00F27A21">
        <w:rPr>
          <w:color w:val="auto"/>
          <w:sz w:val="26"/>
          <w:szCs w:val="26"/>
        </w:rPr>
        <w:t xml:space="preserve">Целевые показатели реализации подпрограммы приведены в нижеследующей таблице </w:t>
      </w:r>
      <w:r>
        <w:rPr>
          <w:color w:val="auto"/>
          <w:sz w:val="26"/>
          <w:szCs w:val="26"/>
        </w:rPr>
        <w:t>№ 2</w:t>
      </w:r>
      <w:r w:rsidRPr="00F27A21">
        <w:rPr>
          <w:color w:val="auto"/>
          <w:sz w:val="26"/>
          <w:szCs w:val="26"/>
        </w:rPr>
        <w:t>:</w:t>
      </w:r>
    </w:p>
    <w:p w:rsidR="00F27A21" w:rsidRDefault="00F27A21" w:rsidP="00A20DA9">
      <w:pPr>
        <w:pStyle w:val="2"/>
        <w:shd w:val="clear" w:color="auto" w:fill="auto"/>
        <w:spacing w:line="240" w:lineRule="auto"/>
        <w:ind w:left="20" w:right="20" w:firstLine="689"/>
        <w:jc w:val="both"/>
        <w:rPr>
          <w:color w:val="auto"/>
          <w:sz w:val="26"/>
          <w:szCs w:val="26"/>
        </w:rPr>
      </w:pPr>
    </w:p>
    <w:p w:rsidR="00F27A21" w:rsidRDefault="00F27A21" w:rsidP="00A20DA9">
      <w:pPr>
        <w:pStyle w:val="2"/>
        <w:shd w:val="clear" w:color="auto" w:fill="auto"/>
        <w:spacing w:line="240" w:lineRule="auto"/>
        <w:ind w:left="20" w:right="20" w:firstLine="689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Таблица № 2</w:t>
      </w:r>
    </w:p>
    <w:p w:rsidR="00E809F4" w:rsidRDefault="00E809F4" w:rsidP="00F27A21">
      <w:pPr>
        <w:pStyle w:val="2"/>
        <w:shd w:val="clear" w:color="auto" w:fill="auto"/>
        <w:spacing w:line="240" w:lineRule="auto"/>
        <w:ind w:right="20" w:firstLine="709"/>
        <w:jc w:val="right"/>
        <w:rPr>
          <w:color w:val="auto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31"/>
        <w:gridCol w:w="1039"/>
        <w:gridCol w:w="1039"/>
        <w:gridCol w:w="1040"/>
      </w:tblGrid>
      <w:tr w:rsidR="00A20DA9" w:rsidRPr="001D45E3" w:rsidTr="00A20DA9">
        <w:trPr>
          <w:trHeight w:hRule="exact" w:val="658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2025</w:t>
            </w:r>
          </w:p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58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2026</w:t>
            </w:r>
          </w:p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58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202</w:t>
            </w:r>
            <w:bookmarkStart w:id="2" w:name="_GoBack"/>
            <w:bookmarkEnd w:id="2"/>
            <w:r w:rsidRPr="001D45E3">
              <w:rPr>
                <w:rStyle w:val="1"/>
                <w:color w:val="auto"/>
                <w:sz w:val="24"/>
                <w:szCs w:val="24"/>
              </w:rPr>
              <w:t>7</w:t>
            </w:r>
          </w:p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план</w:t>
            </w:r>
          </w:p>
        </w:tc>
      </w:tr>
      <w:tr w:rsidR="00124269" w:rsidRPr="001D45E3" w:rsidTr="00124269">
        <w:trPr>
          <w:trHeight w:hRule="exact" w:val="839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137" w:firstLine="425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человека), кВт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58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60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60</w:t>
            </w:r>
          </w:p>
        </w:tc>
      </w:tr>
      <w:tr w:rsidR="00E809F4" w:rsidRPr="001D45E3" w:rsidTr="00124269">
        <w:trPr>
          <w:trHeight w:hRule="exact" w:val="851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137" w:firstLine="425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Удельный расход тепловой энергии на снабжение органов местного самоуправления и муниципальных учреждений                       (в расчете на 1 кв. метр общей площади), Г кал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0,175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58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0,17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0,165</w:t>
            </w:r>
          </w:p>
        </w:tc>
      </w:tr>
      <w:tr w:rsidR="00E809F4" w:rsidRPr="001D45E3" w:rsidTr="00124269">
        <w:trPr>
          <w:trHeight w:hRule="exact" w:val="849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137" w:firstLine="425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lastRenderedPageBreak/>
              <w:t>Удельный расход холодной воды на снабжение органов местного самоуправления и муниципальных учреждений                    (в расчете на 1 человека) куб.</w:t>
            </w:r>
            <w:proofErr w:type="gramStart"/>
            <w:r w:rsidRPr="001D45E3">
              <w:rPr>
                <w:rStyle w:val="1"/>
                <w:color w:val="auto"/>
                <w:sz w:val="24"/>
                <w:szCs w:val="24"/>
              </w:rPr>
              <w:t>м</w:t>
            </w:r>
            <w:proofErr w:type="gramEnd"/>
            <w:r w:rsidRPr="001D45E3">
              <w:rPr>
                <w:rStyle w:val="1"/>
                <w:color w:val="auto"/>
                <w:sz w:val="24"/>
                <w:szCs w:val="24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58"/>
              <w:rPr>
                <w:color w:val="auto"/>
                <w:sz w:val="24"/>
                <w:szCs w:val="24"/>
              </w:rPr>
            </w:pPr>
            <w:r w:rsidRPr="001D45E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color w:val="auto"/>
                <w:sz w:val="24"/>
                <w:szCs w:val="24"/>
              </w:rPr>
              <w:t>4</w:t>
            </w:r>
          </w:p>
        </w:tc>
      </w:tr>
      <w:tr w:rsidR="00E809F4" w:rsidRPr="001D45E3" w:rsidTr="00A20DA9">
        <w:trPr>
          <w:trHeight w:hRule="exact" w:val="847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137" w:firstLine="425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Удельный расход горячей воды на снабжение органов местного самоуправления и муниципальных учреждений                   (в расчете на 1 человека)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58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0,00</w:t>
            </w:r>
          </w:p>
        </w:tc>
      </w:tr>
      <w:tr w:rsidR="00E809F4" w:rsidRPr="001D45E3" w:rsidTr="00A20DA9">
        <w:trPr>
          <w:trHeight w:hRule="exact" w:val="859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137" w:firstLine="425"/>
              <w:jc w:val="left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Удельный расход природного газа на снабжение органов местного самоуправления и муниципальных учреждений                    (в расчете на 1 человека)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1,34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ind w:left="58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1,32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F4" w:rsidRPr="001D45E3" w:rsidRDefault="00E809F4" w:rsidP="00E809F4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1D45E3">
              <w:rPr>
                <w:rStyle w:val="1"/>
                <w:color w:val="auto"/>
                <w:sz w:val="24"/>
                <w:szCs w:val="24"/>
              </w:rPr>
              <w:t>1,3</w:t>
            </w:r>
          </w:p>
        </w:tc>
      </w:tr>
    </w:tbl>
    <w:p w:rsidR="00E809F4" w:rsidRDefault="00E809F4" w:rsidP="00F27A21">
      <w:pPr>
        <w:pStyle w:val="2"/>
        <w:shd w:val="clear" w:color="auto" w:fill="auto"/>
        <w:spacing w:line="240" w:lineRule="auto"/>
        <w:ind w:right="20" w:firstLine="709"/>
        <w:jc w:val="right"/>
        <w:rPr>
          <w:color w:val="auto"/>
          <w:sz w:val="26"/>
          <w:szCs w:val="26"/>
        </w:rPr>
      </w:pPr>
    </w:p>
    <w:p w:rsidR="00F27A21" w:rsidRDefault="00F27A21" w:rsidP="00F27A21">
      <w:pPr>
        <w:pStyle w:val="2"/>
        <w:shd w:val="clear" w:color="auto" w:fill="auto"/>
        <w:spacing w:line="240" w:lineRule="auto"/>
        <w:ind w:right="20" w:firstLine="709"/>
        <w:jc w:val="right"/>
        <w:rPr>
          <w:color w:val="auto"/>
          <w:sz w:val="26"/>
          <w:szCs w:val="26"/>
        </w:rPr>
      </w:pPr>
    </w:p>
    <w:p w:rsidR="00E809F4" w:rsidRPr="00F27A21" w:rsidRDefault="00E809F4" w:rsidP="00F27A21">
      <w:pPr>
        <w:pStyle w:val="2"/>
        <w:shd w:val="clear" w:color="auto" w:fill="auto"/>
        <w:spacing w:line="240" w:lineRule="auto"/>
        <w:ind w:right="20" w:firstLine="709"/>
        <w:jc w:val="right"/>
        <w:rPr>
          <w:color w:val="auto"/>
          <w:sz w:val="26"/>
          <w:szCs w:val="26"/>
        </w:rPr>
      </w:pPr>
    </w:p>
    <w:p w:rsidR="006A5860" w:rsidRPr="00F27A21" w:rsidRDefault="006A5860" w:rsidP="00F27A21">
      <w:pPr>
        <w:pStyle w:val="2"/>
        <w:shd w:val="clear" w:color="auto" w:fill="auto"/>
        <w:tabs>
          <w:tab w:val="right" w:pos="3332"/>
          <w:tab w:val="left" w:pos="3735"/>
        </w:tabs>
        <w:spacing w:line="240" w:lineRule="auto"/>
        <w:ind w:firstLine="709"/>
        <w:jc w:val="both"/>
        <w:rPr>
          <w:color w:val="auto"/>
          <w:sz w:val="26"/>
          <w:szCs w:val="26"/>
        </w:rPr>
      </w:pPr>
    </w:p>
    <w:p w:rsidR="00446A4C" w:rsidRPr="00F27A21" w:rsidRDefault="00446A4C" w:rsidP="006A5860">
      <w:pPr>
        <w:spacing w:after="0"/>
        <w:ind w:left="-142" w:firstLine="708"/>
        <w:jc w:val="both"/>
        <w:rPr>
          <w:rFonts w:ascii="Times New Roman" w:hAnsi="Times New Roman"/>
          <w:sz w:val="26"/>
          <w:szCs w:val="26"/>
        </w:rPr>
      </w:pPr>
    </w:p>
    <w:sectPr w:rsidR="00446A4C" w:rsidRPr="00F27A21" w:rsidSect="00A20DA9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59AE"/>
    <w:multiLevelType w:val="multilevel"/>
    <w:tmpl w:val="631A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204006"/>
    <w:multiLevelType w:val="multilevel"/>
    <w:tmpl w:val="D66CA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63326C"/>
    <w:multiLevelType w:val="multilevel"/>
    <w:tmpl w:val="ACBE8A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">
    <w:nsid w:val="7F4131E7"/>
    <w:multiLevelType w:val="multilevel"/>
    <w:tmpl w:val="4FA864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1A8"/>
    <w:rsid w:val="000019BC"/>
    <w:rsid w:val="000A7EC6"/>
    <w:rsid w:val="000C7AC8"/>
    <w:rsid w:val="000D6510"/>
    <w:rsid w:val="00124269"/>
    <w:rsid w:val="001872A6"/>
    <w:rsid w:val="001B7814"/>
    <w:rsid w:val="00203922"/>
    <w:rsid w:val="002159E2"/>
    <w:rsid w:val="002262F4"/>
    <w:rsid w:val="00312A63"/>
    <w:rsid w:val="00334E76"/>
    <w:rsid w:val="003737E9"/>
    <w:rsid w:val="00374B43"/>
    <w:rsid w:val="003B50D6"/>
    <w:rsid w:val="003E6047"/>
    <w:rsid w:val="00446A4C"/>
    <w:rsid w:val="004F66AB"/>
    <w:rsid w:val="0059255E"/>
    <w:rsid w:val="00593FDC"/>
    <w:rsid w:val="005D2132"/>
    <w:rsid w:val="005E2AD7"/>
    <w:rsid w:val="00601EDD"/>
    <w:rsid w:val="00650B22"/>
    <w:rsid w:val="006541A8"/>
    <w:rsid w:val="006978C9"/>
    <w:rsid w:val="006A5860"/>
    <w:rsid w:val="006B11DC"/>
    <w:rsid w:val="007269CB"/>
    <w:rsid w:val="00733B1E"/>
    <w:rsid w:val="00783B8D"/>
    <w:rsid w:val="00793CE4"/>
    <w:rsid w:val="00814535"/>
    <w:rsid w:val="008210B0"/>
    <w:rsid w:val="0086296B"/>
    <w:rsid w:val="008A6B85"/>
    <w:rsid w:val="008C1961"/>
    <w:rsid w:val="009073EB"/>
    <w:rsid w:val="009D63EF"/>
    <w:rsid w:val="009F233C"/>
    <w:rsid w:val="00A05F6F"/>
    <w:rsid w:val="00A20DA9"/>
    <w:rsid w:val="00A464E0"/>
    <w:rsid w:val="00A5385D"/>
    <w:rsid w:val="00AD02D8"/>
    <w:rsid w:val="00B2433A"/>
    <w:rsid w:val="00B31BBF"/>
    <w:rsid w:val="00B57D70"/>
    <w:rsid w:val="00B73649"/>
    <w:rsid w:val="00C12AAE"/>
    <w:rsid w:val="00C37DD4"/>
    <w:rsid w:val="00C809A9"/>
    <w:rsid w:val="00CF0372"/>
    <w:rsid w:val="00CF4CC4"/>
    <w:rsid w:val="00DA4867"/>
    <w:rsid w:val="00DC1572"/>
    <w:rsid w:val="00E61792"/>
    <w:rsid w:val="00E809F4"/>
    <w:rsid w:val="00F25DE8"/>
    <w:rsid w:val="00F27A21"/>
    <w:rsid w:val="00F57B32"/>
    <w:rsid w:val="00F8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A8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1A8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Default">
    <w:name w:val="Default"/>
    <w:rsid w:val="006541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nhideWhenUsed/>
    <w:rsid w:val="006541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6541A8"/>
    <w:rPr>
      <w:b/>
      <w:bCs/>
    </w:rPr>
  </w:style>
  <w:style w:type="paragraph" w:styleId="a6">
    <w:name w:val="List Paragraph"/>
    <w:basedOn w:val="a"/>
    <w:uiPriority w:val="34"/>
    <w:qFormat/>
    <w:rsid w:val="006541A8"/>
    <w:pPr>
      <w:ind w:left="720"/>
      <w:contextualSpacing/>
    </w:pPr>
  </w:style>
  <w:style w:type="table" w:styleId="a7">
    <w:name w:val="Table Grid"/>
    <w:basedOn w:val="a1"/>
    <w:uiPriority w:val="59"/>
    <w:rsid w:val="006B1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2159E2"/>
    <w:pPr>
      <w:widowControl w:val="0"/>
      <w:shd w:val="clear" w:color="auto" w:fill="FFFFFF"/>
      <w:spacing w:after="0" w:line="643" w:lineRule="exact"/>
      <w:jc w:val="center"/>
    </w:pPr>
    <w:rPr>
      <w:rFonts w:ascii="Times New Roman" w:hAnsi="Times New Roman"/>
      <w:color w:val="000000"/>
      <w:sz w:val="27"/>
      <w:szCs w:val="27"/>
    </w:rPr>
  </w:style>
  <w:style w:type="character" w:customStyle="1" w:styleId="1">
    <w:name w:val="Основной текст1"/>
    <w:rsid w:val="00373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C12AA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C12AAE"/>
    <w:pPr>
      <w:widowControl w:val="0"/>
      <w:shd w:val="clear" w:color="auto" w:fill="FFFFFF"/>
      <w:spacing w:before="300" w:after="0" w:line="643" w:lineRule="exact"/>
      <w:ind w:hanging="3480"/>
      <w:outlineLvl w:val="0"/>
    </w:pPr>
    <w:rPr>
      <w:rFonts w:ascii="Times New Roman" w:hAnsi="Times New Roman"/>
      <w:b/>
      <w:bCs/>
      <w:sz w:val="27"/>
      <w:szCs w:val="27"/>
      <w:lang w:eastAsia="en-US"/>
    </w:rPr>
  </w:style>
  <w:style w:type="character" w:customStyle="1" w:styleId="a8">
    <w:name w:val="Основной текст + Полужирный"/>
    <w:basedOn w:val="a0"/>
    <w:rsid w:val="00C12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C12AA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12AAE"/>
    <w:pPr>
      <w:widowControl w:val="0"/>
      <w:shd w:val="clear" w:color="auto" w:fill="FFFFFF"/>
      <w:spacing w:before="780" w:after="0" w:line="317" w:lineRule="exact"/>
    </w:pPr>
    <w:rPr>
      <w:rFonts w:ascii="Times New Roman" w:hAnsi="Times New Roman"/>
      <w:b/>
      <w:bCs/>
      <w:sz w:val="27"/>
      <w:szCs w:val="27"/>
      <w:lang w:eastAsia="en-US"/>
    </w:rPr>
  </w:style>
  <w:style w:type="character" w:customStyle="1" w:styleId="3">
    <w:name w:val="Основной текст (3)_"/>
    <w:basedOn w:val="a0"/>
    <w:link w:val="30"/>
    <w:rsid w:val="007269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69CB"/>
    <w:pPr>
      <w:widowControl w:val="0"/>
      <w:shd w:val="clear" w:color="auto" w:fill="FFFFFF"/>
      <w:spacing w:after="360" w:line="250" w:lineRule="exact"/>
      <w:jc w:val="right"/>
    </w:pPr>
    <w:rPr>
      <w:rFonts w:ascii="Times New Roman" w:hAnsi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2862</Words>
  <Characters>16315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2025-01-21T08:22:00Z</cp:lastPrinted>
  <dcterms:created xsi:type="dcterms:W3CDTF">2025-01-09T10:43:00Z</dcterms:created>
  <dcterms:modified xsi:type="dcterms:W3CDTF">2025-01-21T08:23:00Z</dcterms:modified>
</cp:coreProperties>
</file>